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4EE7" w:rsidRPr="0085386A" w:rsidRDefault="0085386A" w:rsidP="0085386A">
      <w:pPr>
        <w:rPr>
          <w:sz w:val="44"/>
          <w:szCs w:val="44"/>
        </w:rPr>
      </w:pPr>
      <w:r>
        <w:rPr>
          <w:sz w:val="44"/>
          <w:szCs w:val="44"/>
        </w:rPr>
        <w:t xml:space="preserve">                                   </w:t>
      </w:r>
    </w:p>
    <w:p w:rsidR="00534EE7" w:rsidRDefault="00534EE7"/>
    <w:p w:rsidR="00534EE7" w:rsidRDefault="00534EE7"/>
    <w:p w:rsidR="00534EE7" w:rsidRDefault="00534EE7"/>
    <w:p w:rsidR="005A0CEC" w:rsidRDefault="00534EE7">
      <w:r>
        <w:t xml:space="preserve">                                                                   </w:t>
      </w:r>
      <w:r w:rsidR="00104639">
        <w:t xml:space="preserve">        </w:t>
      </w:r>
      <w:r w:rsidR="00104639" w:rsidRPr="00104639">
        <w:rPr>
          <w:noProof/>
          <w:lang w:eastAsia="sk-SK"/>
        </w:rPr>
        <w:drawing>
          <wp:inline distT="0" distB="0" distL="0" distR="0">
            <wp:extent cx="578443" cy="664143"/>
            <wp:effectExtent l="19050" t="0" r="0" b="0"/>
            <wp:docPr id="4" name="Obrázok 1" descr="C:\Users\Win10\Pictures\glabusovce er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in10\Pictures\glabusovce erb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61" cy="6641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4639" w:rsidRDefault="00104639"/>
    <w:p w:rsidR="00104639" w:rsidRPr="00104639" w:rsidRDefault="00104639" w:rsidP="00104639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104639">
        <w:rPr>
          <w:rFonts w:ascii="Times New Roman" w:hAnsi="Times New Roman" w:cs="Times New Roman"/>
          <w:b/>
          <w:sz w:val="36"/>
          <w:szCs w:val="36"/>
          <w:u w:val="single"/>
        </w:rPr>
        <w:t xml:space="preserve">OBEC </w:t>
      </w:r>
      <w:r w:rsidR="00042750">
        <w:rPr>
          <w:rFonts w:ascii="Times New Roman" w:hAnsi="Times New Roman" w:cs="Times New Roman"/>
          <w:b/>
          <w:sz w:val="36"/>
          <w:szCs w:val="36"/>
          <w:u w:val="single"/>
        </w:rPr>
        <w:t xml:space="preserve"> </w:t>
      </w:r>
      <w:r w:rsidRPr="00104639">
        <w:rPr>
          <w:rFonts w:ascii="Times New Roman" w:hAnsi="Times New Roman" w:cs="Times New Roman"/>
          <w:b/>
          <w:sz w:val="36"/>
          <w:szCs w:val="36"/>
          <w:u w:val="single"/>
        </w:rPr>
        <w:t>GLABUŠOVCE</w:t>
      </w:r>
    </w:p>
    <w:p w:rsidR="00104639" w:rsidRDefault="00104639">
      <w:pPr>
        <w:rPr>
          <w:b/>
          <w:u w:val="single"/>
        </w:rPr>
      </w:pPr>
    </w:p>
    <w:p w:rsidR="00104639" w:rsidRPr="00104639" w:rsidRDefault="00104639" w:rsidP="00C259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04639" w:rsidRDefault="00104639"/>
    <w:p w:rsidR="00104639" w:rsidRDefault="00104639"/>
    <w:p w:rsidR="00104639" w:rsidRDefault="00104639"/>
    <w:p w:rsidR="00104639" w:rsidRPr="00104639" w:rsidRDefault="00104639" w:rsidP="00104639">
      <w:pPr>
        <w:jc w:val="center"/>
        <w:rPr>
          <w:rFonts w:ascii="Times New Roman" w:hAnsi="Times New Roman" w:cs="Times New Roman"/>
          <w:sz w:val="44"/>
          <w:szCs w:val="44"/>
        </w:rPr>
      </w:pPr>
      <w:r w:rsidRPr="00104639">
        <w:rPr>
          <w:rFonts w:ascii="Times New Roman" w:hAnsi="Times New Roman" w:cs="Times New Roman"/>
          <w:sz w:val="44"/>
          <w:szCs w:val="44"/>
        </w:rPr>
        <w:t>Smernica o poplatkoch</w:t>
      </w:r>
      <w:r w:rsidRPr="00104639">
        <w:rPr>
          <w:rFonts w:ascii="Times New Roman" w:hAnsi="Times New Roman" w:cs="Times New Roman"/>
          <w:spacing w:val="-11"/>
          <w:sz w:val="44"/>
          <w:szCs w:val="44"/>
        </w:rPr>
        <w:t xml:space="preserve"> </w:t>
      </w:r>
      <w:r w:rsidRPr="00104639">
        <w:rPr>
          <w:rFonts w:ascii="Times New Roman" w:hAnsi="Times New Roman" w:cs="Times New Roman"/>
          <w:sz w:val="44"/>
          <w:szCs w:val="44"/>
        </w:rPr>
        <w:t>obce</w:t>
      </w:r>
    </w:p>
    <w:p w:rsidR="00104639" w:rsidRDefault="00104639" w:rsidP="00104639">
      <w:pPr>
        <w:pStyle w:val="Zkladntext"/>
        <w:rPr>
          <w:b/>
          <w:sz w:val="44"/>
        </w:rPr>
      </w:pPr>
    </w:p>
    <w:p w:rsidR="00104639" w:rsidRDefault="00104639" w:rsidP="00104639">
      <w:pPr>
        <w:pStyle w:val="Zkladntext"/>
        <w:spacing w:before="6"/>
        <w:rPr>
          <w:b/>
          <w:sz w:val="35"/>
        </w:rPr>
      </w:pPr>
    </w:p>
    <w:p w:rsidR="00104639" w:rsidRPr="00104639" w:rsidRDefault="00104639" w:rsidP="00104639">
      <w:pPr>
        <w:ind w:left="2254" w:right="2894"/>
        <w:jc w:val="center"/>
        <w:rPr>
          <w:rFonts w:ascii="Times New Roman" w:hAnsi="Times New Roman" w:cs="Times New Roman"/>
          <w:sz w:val="28"/>
        </w:rPr>
      </w:pPr>
      <w:r w:rsidRPr="00104639">
        <w:rPr>
          <w:rFonts w:ascii="Times New Roman" w:hAnsi="Times New Roman" w:cs="Times New Roman"/>
          <w:sz w:val="28"/>
        </w:rPr>
        <w:t xml:space="preserve">      Interný predpis č. </w:t>
      </w:r>
      <w:r w:rsidR="00365952">
        <w:rPr>
          <w:rFonts w:ascii="Times New Roman" w:hAnsi="Times New Roman" w:cs="Times New Roman"/>
          <w:sz w:val="28"/>
        </w:rPr>
        <w:t>2</w:t>
      </w:r>
      <w:r w:rsidRPr="00104639">
        <w:rPr>
          <w:rFonts w:ascii="Times New Roman" w:hAnsi="Times New Roman" w:cs="Times New Roman"/>
          <w:spacing w:val="-10"/>
          <w:sz w:val="28"/>
        </w:rPr>
        <w:t xml:space="preserve"> </w:t>
      </w:r>
      <w:r w:rsidR="00365952">
        <w:rPr>
          <w:rFonts w:ascii="Times New Roman" w:hAnsi="Times New Roman" w:cs="Times New Roman"/>
          <w:sz w:val="28"/>
        </w:rPr>
        <w:t>/202</w:t>
      </w:r>
      <w:r w:rsidR="002278F0">
        <w:rPr>
          <w:rFonts w:ascii="Times New Roman" w:hAnsi="Times New Roman" w:cs="Times New Roman"/>
          <w:sz w:val="28"/>
        </w:rPr>
        <w:t>5</w:t>
      </w:r>
    </w:p>
    <w:p w:rsidR="00104639" w:rsidRDefault="00104639" w:rsidP="00104639">
      <w:pPr>
        <w:pStyle w:val="Zkladntext"/>
        <w:rPr>
          <w:sz w:val="20"/>
        </w:rPr>
      </w:pPr>
    </w:p>
    <w:p w:rsidR="00104639" w:rsidRDefault="00104639" w:rsidP="00104639">
      <w:pPr>
        <w:pStyle w:val="Zkladntext"/>
        <w:rPr>
          <w:sz w:val="20"/>
        </w:rPr>
      </w:pPr>
    </w:p>
    <w:p w:rsidR="00104639" w:rsidRDefault="00104639" w:rsidP="00104639">
      <w:pPr>
        <w:pStyle w:val="Zkladntext"/>
        <w:rPr>
          <w:sz w:val="20"/>
        </w:rPr>
      </w:pPr>
    </w:p>
    <w:p w:rsidR="00104639" w:rsidRDefault="00104639" w:rsidP="00104639">
      <w:pPr>
        <w:pStyle w:val="Zkladntext"/>
        <w:rPr>
          <w:sz w:val="20"/>
        </w:rPr>
      </w:pPr>
    </w:p>
    <w:p w:rsidR="00104639" w:rsidRDefault="00104639" w:rsidP="00104639">
      <w:pPr>
        <w:pStyle w:val="Zkladntext"/>
        <w:rPr>
          <w:sz w:val="20"/>
        </w:rPr>
      </w:pPr>
    </w:p>
    <w:p w:rsidR="00104639" w:rsidRDefault="00104639" w:rsidP="00104639">
      <w:pPr>
        <w:pStyle w:val="Zkladntext"/>
        <w:rPr>
          <w:sz w:val="20"/>
        </w:rPr>
      </w:pPr>
    </w:p>
    <w:p w:rsidR="00104639" w:rsidRDefault="00104639" w:rsidP="00104639">
      <w:pPr>
        <w:pStyle w:val="Zkladntext"/>
        <w:rPr>
          <w:sz w:val="20"/>
        </w:rPr>
      </w:pPr>
    </w:p>
    <w:p w:rsidR="00104639" w:rsidRDefault="00104639" w:rsidP="00104639">
      <w:pPr>
        <w:pStyle w:val="Zkladntext"/>
        <w:rPr>
          <w:sz w:val="20"/>
        </w:rPr>
      </w:pPr>
    </w:p>
    <w:p w:rsidR="00104639" w:rsidRDefault="00104639" w:rsidP="00104639">
      <w:pPr>
        <w:pStyle w:val="Zkladntext"/>
        <w:rPr>
          <w:sz w:val="20"/>
        </w:rPr>
      </w:pPr>
    </w:p>
    <w:p w:rsidR="00104639" w:rsidRDefault="00104639" w:rsidP="00104639">
      <w:pPr>
        <w:pStyle w:val="Zkladntext"/>
        <w:rPr>
          <w:sz w:val="20"/>
        </w:rPr>
      </w:pPr>
    </w:p>
    <w:p w:rsidR="00104639" w:rsidRDefault="00104639" w:rsidP="00104639">
      <w:pPr>
        <w:pStyle w:val="Zkladntext"/>
        <w:rPr>
          <w:sz w:val="20"/>
        </w:rPr>
      </w:pPr>
    </w:p>
    <w:p w:rsidR="00104639" w:rsidRDefault="00104639" w:rsidP="00104639">
      <w:pPr>
        <w:pStyle w:val="Zkladntext"/>
        <w:rPr>
          <w:sz w:val="20"/>
        </w:rPr>
      </w:pPr>
    </w:p>
    <w:p w:rsidR="00104639" w:rsidRDefault="00104639" w:rsidP="00104639">
      <w:pPr>
        <w:pStyle w:val="Zkladntext"/>
        <w:rPr>
          <w:sz w:val="20"/>
        </w:rPr>
      </w:pPr>
    </w:p>
    <w:p w:rsidR="00104639" w:rsidRDefault="00104639" w:rsidP="00104639">
      <w:pPr>
        <w:pStyle w:val="Zkladntext"/>
        <w:rPr>
          <w:sz w:val="20"/>
        </w:rPr>
      </w:pPr>
    </w:p>
    <w:p w:rsidR="00104639" w:rsidRDefault="00104639" w:rsidP="00104639">
      <w:pPr>
        <w:pStyle w:val="Zkladntext"/>
        <w:rPr>
          <w:sz w:val="20"/>
        </w:rPr>
      </w:pPr>
    </w:p>
    <w:p w:rsidR="00104639" w:rsidRDefault="00104639" w:rsidP="00104639">
      <w:pPr>
        <w:pStyle w:val="Zkladntext"/>
        <w:rPr>
          <w:sz w:val="20"/>
        </w:rPr>
      </w:pPr>
    </w:p>
    <w:p w:rsidR="00104639" w:rsidRDefault="00104639" w:rsidP="00104639">
      <w:pPr>
        <w:pStyle w:val="Zkladntext"/>
        <w:rPr>
          <w:sz w:val="20"/>
        </w:rPr>
      </w:pPr>
    </w:p>
    <w:p w:rsidR="00104639" w:rsidRDefault="00104639" w:rsidP="00104639">
      <w:pPr>
        <w:pStyle w:val="Zkladntext"/>
        <w:rPr>
          <w:sz w:val="20"/>
        </w:rPr>
      </w:pPr>
    </w:p>
    <w:p w:rsidR="00104639" w:rsidRDefault="00104639" w:rsidP="00104639">
      <w:pPr>
        <w:pStyle w:val="Zkladntext"/>
        <w:spacing w:before="7"/>
      </w:pPr>
    </w:p>
    <w:p w:rsidR="00104639" w:rsidRDefault="008C2CCF" w:rsidP="00104639">
      <w:pPr>
        <w:tabs>
          <w:tab w:val="left" w:pos="3395"/>
          <w:tab w:val="left" w:pos="4383"/>
        </w:tabs>
        <w:spacing w:before="89"/>
        <w:rPr>
          <w:b/>
          <w:sz w:val="28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1348740</wp:posOffset>
                </wp:positionH>
                <wp:positionV relativeFrom="paragraph">
                  <wp:posOffset>242570</wp:posOffset>
                </wp:positionV>
                <wp:extent cx="5033645" cy="16510"/>
                <wp:effectExtent l="0" t="3810" r="0" b="0"/>
                <wp:wrapNone/>
                <wp:docPr id="8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33645" cy="1651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DAB624" id="Rectangle 2" o:spid="_x0000_s1026" style="position:absolute;margin-left:106.2pt;margin-top:19.1pt;width:396.35pt;height:1.3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" fillcolor="black" stroked="f">
                <w10:wrap anchorx="page"/>
              </v:rect>
            </w:pict>
          </mc:Fallback>
        </mc:AlternateContent>
      </w:r>
      <w:r w:rsidR="00104639">
        <w:rPr>
          <w:b/>
          <w:sz w:val="28"/>
        </w:rPr>
        <w:t xml:space="preserve">   </w:t>
      </w:r>
      <w:r w:rsidR="00C71AA5">
        <w:rPr>
          <w:b/>
          <w:sz w:val="28"/>
        </w:rPr>
        <w:t xml:space="preserve">     </w:t>
      </w:r>
      <w:r w:rsidR="00104639">
        <w:rPr>
          <w:b/>
          <w:sz w:val="28"/>
        </w:rPr>
        <w:t xml:space="preserve">Názov   </w:t>
      </w:r>
      <w:r w:rsidR="00104639">
        <w:rPr>
          <w:b/>
          <w:sz w:val="28"/>
        </w:rPr>
        <w:tab/>
        <w:t xml:space="preserve">   Smernica o poplatkoch obce</w:t>
      </w:r>
      <w:r w:rsidR="00104639">
        <w:rPr>
          <w:b/>
          <w:spacing w:val="-11"/>
          <w:sz w:val="28"/>
        </w:rPr>
        <w:t xml:space="preserve"> </w:t>
      </w:r>
      <w:r w:rsidR="00104639">
        <w:rPr>
          <w:b/>
          <w:sz w:val="28"/>
        </w:rPr>
        <w:t>Glabušovce</w:t>
      </w:r>
    </w:p>
    <w:p w:rsidR="00104639" w:rsidRDefault="00104639" w:rsidP="00104639">
      <w:pPr>
        <w:tabs>
          <w:tab w:val="left" w:pos="4383"/>
        </w:tabs>
        <w:spacing w:before="89"/>
        <w:ind w:left="844"/>
        <w:rPr>
          <w:b/>
          <w:sz w:val="28"/>
        </w:rPr>
      </w:pPr>
    </w:p>
    <w:p w:rsidR="00104639" w:rsidRPr="00C71AA5" w:rsidRDefault="00104639" w:rsidP="00104639">
      <w:pPr>
        <w:tabs>
          <w:tab w:val="left" w:pos="4453"/>
        </w:tabs>
        <w:spacing w:before="89"/>
        <w:ind w:firstLine="0"/>
        <w:rPr>
          <w:rFonts w:ascii="Times New Roman" w:hAnsi="Times New Roman" w:cs="Times New Roman"/>
          <w:sz w:val="24"/>
          <w:szCs w:val="24"/>
        </w:rPr>
      </w:pPr>
      <w:r w:rsidRPr="00C71AA5">
        <w:rPr>
          <w:rFonts w:ascii="Times New Roman" w:hAnsi="Times New Roman" w:cs="Times New Roman"/>
          <w:sz w:val="24"/>
          <w:szCs w:val="24"/>
        </w:rPr>
        <w:t xml:space="preserve">Označenie                           </w:t>
      </w:r>
      <w:r w:rsidR="00C71AA5">
        <w:rPr>
          <w:rFonts w:ascii="Times New Roman" w:hAnsi="Times New Roman" w:cs="Times New Roman"/>
          <w:sz w:val="24"/>
          <w:szCs w:val="24"/>
        </w:rPr>
        <w:t xml:space="preserve">  </w:t>
      </w:r>
      <w:r w:rsidRPr="00C71AA5">
        <w:rPr>
          <w:rFonts w:ascii="Times New Roman" w:hAnsi="Times New Roman" w:cs="Times New Roman"/>
          <w:sz w:val="24"/>
          <w:szCs w:val="24"/>
        </w:rPr>
        <w:t xml:space="preserve">Interný predpis č. </w:t>
      </w:r>
      <w:r w:rsidR="00424C4C">
        <w:rPr>
          <w:rFonts w:ascii="Times New Roman" w:hAnsi="Times New Roman" w:cs="Times New Roman"/>
          <w:sz w:val="24"/>
          <w:szCs w:val="24"/>
        </w:rPr>
        <w:t>2</w:t>
      </w:r>
      <w:r w:rsidRPr="00C71AA5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C71AA5">
        <w:rPr>
          <w:rFonts w:ascii="Times New Roman" w:hAnsi="Times New Roman" w:cs="Times New Roman"/>
          <w:sz w:val="24"/>
          <w:szCs w:val="24"/>
        </w:rPr>
        <w:t>/202</w:t>
      </w:r>
      <w:r w:rsidR="002278F0">
        <w:rPr>
          <w:rFonts w:ascii="Times New Roman" w:hAnsi="Times New Roman" w:cs="Times New Roman"/>
          <w:sz w:val="24"/>
          <w:szCs w:val="24"/>
        </w:rPr>
        <w:t>5</w:t>
      </w:r>
    </w:p>
    <w:p w:rsidR="00104639" w:rsidRPr="00C71AA5" w:rsidRDefault="00104639" w:rsidP="00104639">
      <w:pPr>
        <w:tabs>
          <w:tab w:val="left" w:pos="4453"/>
        </w:tabs>
        <w:spacing w:before="47"/>
        <w:ind w:firstLine="0"/>
        <w:rPr>
          <w:rFonts w:ascii="Times New Roman" w:hAnsi="Times New Roman" w:cs="Times New Roman"/>
          <w:sz w:val="24"/>
          <w:szCs w:val="24"/>
        </w:rPr>
      </w:pPr>
      <w:r w:rsidRPr="00C71AA5">
        <w:rPr>
          <w:rFonts w:ascii="Times New Roman" w:hAnsi="Times New Roman" w:cs="Times New Roman"/>
          <w:sz w:val="24"/>
          <w:szCs w:val="24"/>
        </w:rPr>
        <w:t>Dátum</w:t>
      </w:r>
      <w:r w:rsidRPr="00C71AA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71AA5">
        <w:rPr>
          <w:rFonts w:ascii="Times New Roman" w:hAnsi="Times New Roman" w:cs="Times New Roman"/>
          <w:sz w:val="24"/>
          <w:szCs w:val="24"/>
        </w:rPr>
        <w:t>platnosti                    Od</w:t>
      </w:r>
      <w:r w:rsidRPr="00C71AA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B82715">
        <w:rPr>
          <w:rFonts w:ascii="Times New Roman" w:hAnsi="Times New Roman" w:cs="Times New Roman"/>
          <w:sz w:val="24"/>
          <w:szCs w:val="24"/>
        </w:rPr>
        <w:t>1.1.202</w:t>
      </w:r>
      <w:r w:rsidR="002278F0">
        <w:rPr>
          <w:rFonts w:ascii="Times New Roman" w:hAnsi="Times New Roman" w:cs="Times New Roman"/>
          <w:sz w:val="24"/>
          <w:szCs w:val="24"/>
        </w:rPr>
        <w:t>6</w:t>
      </w:r>
    </w:p>
    <w:p w:rsidR="00104639" w:rsidRPr="00C71AA5" w:rsidRDefault="00104639" w:rsidP="00104639">
      <w:pPr>
        <w:tabs>
          <w:tab w:val="left" w:pos="4453"/>
        </w:tabs>
        <w:spacing w:before="50"/>
        <w:ind w:firstLine="0"/>
        <w:rPr>
          <w:rFonts w:ascii="Times New Roman" w:hAnsi="Times New Roman" w:cs="Times New Roman"/>
          <w:sz w:val="24"/>
          <w:szCs w:val="24"/>
        </w:rPr>
      </w:pPr>
      <w:r w:rsidRPr="00C71AA5">
        <w:rPr>
          <w:rFonts w:ascii="Times New Roman" w:hAnsi="Times New Roman" w:cs="Times New Roman"/>
          <w:sz w:val="24"/>
          <w:szCs w:val="24"/>
        </w:rPr>
        <w:t>Dátum</w:t>
      </w:r>
      <w:r w:rsidRPr="00C71AA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71AA5">
        <w:rPr>
          <w:rFonts w:ascii="Times New Roman" w:hAnsi="Times New Roman" w:cs="Times New Roman"/>
          <w:sz w:val="24"/>
          <w:szCs w:val="24"/>
        </w:rPr>
        <w:t>účinnosti                   Od</w:t>
      </w:r>
      <w:r w:rsidRPr="00C71AA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B82715">
        <w:rPr>
          <w:rFonts w:ascii="Times New Roman" w:hAnsi="Times New Roman" w:cs="Times New Roman"/>
          <w:sz w:val="24"/>
          <w:szCs w:val="24"/>
        </w:rPr>
        <w:t>1.1.202</w:t>
      </w:r>
      <w:r w:rsidR="002278F0">
        <w:rPr>
          <w:rFonts w:ascii="Times New Roman" w:hAnsi="Times New Roman" w:cs="Times New Roman"/>
          <w:sz w:val="24"/>
          <w:szCs w:val="24"/>
        </w:rPr>
        <w:t>6</w:t>
      </w:r>
    </w:p>
    <w:p w:rsidR="00104639" w:rsidRPr="00C71AA5" w:rsidRDefault="00104639" w:rsidP="00104639">
      <w:pPr>
        <w:tabs>
          <w:tab w:val="left" w:pos="4452"/>
          <w:tab w:val="left" w:pos="6910"/>
        </w:tabs>
        <w:spacing w:before="48"/>
        <w:ind w:firstLine="0"/>
        <w:rPr>
          <w:rFonts w:ascii="Times New Roman" w:hAnsi="Times New Roman" w:cs="Times New Roman"/>
          <w:spacing w:val="66"/>
          <w:sz w:val="24"/>
          <w:szCs w:val="24"/>
        </w:rPr>
      </w:pPr>
      <w:r w:rsidRPr="00C71AA5">
        <w:rPr>
          <w:rFonts w:ascii="Times New Roman" w:hAnsi="Times New Roman" w:cs="Times New Roman"/>
          <w:sz w:val="24"/>
          <w:szCs w:val="24"/>
        </w:rPr>
        <w:t>Schválená:           Obecným zastupiteľstvom,</w:t>
      </w:r>
      <w:r w:rsidRPr="00C71AA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71AA5">
        <w:rPr>
          <w:rFonts w:ascii="Times New Roman" w:hAnsi="Times New Roman" w:cs="Times New Roman"/>
          <w:sz w:val="24"/>
          <w:szCs w:val="24"/>
        </w:rPr>
        <w:t>dňa</w:t>
      </w:r>
      <w:r w:rsidRPr="00C71AA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04275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2D4CB0">
        <w:rPr>
          <w:rFonts w:ascii="Times New Roman" w:hAnsi="Times New Roman" w:cs="Times New Roman"/>
          <w:spacing w:val="-3"/>
          <w:sz w:val="24"/>
          <w:szCs w:val="24"/>
        </w:rPr>
        <w:t>10</w:t>
      </w:r>
      <w:r w:rsidR="00982EDD">
        <w:rPr>
          <w:rFonts w:ascii="Times New Roman" w:hAnsi="Times New Roman" w:cs="Times New Roman"/>
          <w:spacing w:val="-3"/>
          <w:sz w:val="24"/>
          <w:szCs w:val="24"/>
        </w:rPr>
        <w:t>.12.202</w:t>
      </w:r>
      <w:r w:rsidR="002278F0">
        <w:rPr>
          <w:rFonts w:ascii="Times New Roman" w:hAnsi="Times New Roman" w:cs="Times New Roman"/>
          <w:spacing w:val="-3"/>
          <w:sz w:val="24"/>
          <w:szCs w:val="24"/>
        </w:rPr>
        <w:t>5</w:t>
      </w:r>
      <w:r w:rsidR="00B8271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157121">
        <w:rPr>
          <w:rFonts w:ascii="Times New Roman" w:hAnsi="Times New Roman" w:cs="Times New Roman"/>
          <w:sz w:val="24"/>
          <w:szCs w:val="24"/>
        </w:rPr>
        <w:t xml:space="preserve"> </w:t>
      </w:r>
      <w:r w:rsidRPr="00C71AA5">
        <w:rPr>
          <w:rFonts w:ascii="Times New Roman" w:hAnsi="Times New Roman" w:cs="Times New Roman"/>
          <w:sz w:val="24"/>
          <w:szCs w:val="24"/>
        </w:rPr>
        <w:t>uznesenie č.</w:t>
      </w:r>
      <w:r w:rsidR="00B82715">
        <w:rPr>
          <w:rFonts w:ascii="Times New Roman" w:hAnsi="Times New Roman" w:cs="Times New Roman"/>
          <w:sz w:val="24"/>
          <w:szCs w:val="24"/>
        </w:rPr>
        <w:t xml:space="preserve"> </w:t>
      </w:r>
      <w:r w:rsidR="00AC71F6">
        <w:rPr>
          <w:rFonts w:ascii="Times New Roman" w:hAnsi="Times New Roman" w:cs="Times New Roman"/>
          <w:sz w:val="24"/>
          <w:szCs w:val="24"/>
        </w:rPr>
        <w:t>30</w:t>
      </w:r>
      <w:r w:rsidR="00717EE6">
        <w:rPr>
          <w:rFonts w:ascii="Times New Roman" w:hAnsi="Times New Roman" w:cs="Times New Roman"/>
          <w:sz w:val="24"/>
          <w:szCs w:val="24"/>
        </w:rPr>
        <w:t>/202</w:t>
      </w:r>
      <w:r w:rsidR="002278F0">
        <w:rPr>
          <w:rFonts w:ascii="Times New Roman" w:hAnsi="Times New Roman" w:cs="Times New Roman"/>
          <w:sz w:val="24"/>
          <w:szCs w:val="24"/>
        </w:rPr>
        <w:t>5</w:t>
      </w:r>
      <w:r w:rsidRPr="00C71AA5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</w:p>
    <w:p w:rsidR="00104639" w:rsidRPr="00C71AA5" w:rsidRDefault="00104639" w:rsidP="00104639">
      <w:pPr>
        <w:tabs>
          <w:tab w:val="left" w:pos="4452"/>
          <w:tab w:val="left" w:pos="6910"/>
        </w:tabs>
        <w:spacing w:before="48"/>
        <w:ind w:firstLine="0"/>
        <w:rPr>
          <w:rFonts w:ascii="Times New Roman" w:hAnsi="Times New Roman" w:cs="Times New Roman"/>
          <w:spacing w:val="66"/>
          <w:sz w:val="24"/>
          <w:szCs w:val="24"/>
        </w:rPr>
      </w:pPr>
    </w:p>
    <w:p w:rsidR="00104639" w:rsidRPr="00C71AA5" w:rsidRDefault="00104639" w:rsidP="00104639">
      <w:pPr>
        <w:tabs>
          <w:tab w:val="left" w:pos="4452"/>
          <w:tab w:val="left" w:pos="6910"/>
        </w:tabs>
        <w:spacing w:before="48"/>
        <w:ind w:firstLine="0"/>
        <w:rPr>
          <w:rFonts w:ascii="Times New Roman" w:hAnsi="Times New Roman" w:cs="Times New Roman"/>
          <w:sz w:val="24"/>
          <w:szCs w:val="24"/>
        </w:rPr>
      </w:pPr>
    </w:p>
    <w:p w:rsidR="00104639" w:rsidRPr="00C71AA5" w:rsidRDefault="00104639" w:rsidP="00104639">
      <w:pPr>
        <w:tabs>
          <w:tab w:val="left" w:pos="4452"/>
        </w:tabs>
        <w:spacing w:before="47"/>
        <w:ind w:firstLine="0"/>
        <w:rPr>
          <w:rFonts w:ascii="Times New Roman" w:hAnsi="Times New Roman" w:cs="Times New Roman"/>
          <w:sz w:val="24"/>
          <w:szCs w:val="24"/>
        </w:rPr>
      </w:pPr>
      <w:r w:rsidRPr="00C71AA5">
        <w:rPr>
          <w:rFonts w:ascii="Times New Roman" w:hAnsi="Times New Roman" w:cs="Times New Roman"/>
          <w:sz w:val="24"/>
          <w:szCs w:val="24"/>
        </w:rPr>
        <w:t>Meno a</w:t>
      </w:r>
      <w:r w:rsidRPr="00C71AA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71AA5">
        <w:rPr>
          <w:rFonts w:ascii="Times New Roman" w:hAnsi="Times New Roman" w:cs="Times New Roman"/>
          <w:sz w:val="24"/>
          <w:szCs w:val="24"/>
        </w:rPr>
        <w:t>podpis</w:t>
      </w:r>
      <w:r w:rsidRPr="00C71AA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71AA5">
        <w:rPr>
          <w:rFonts w:ascii="Times New Roman" w:hAnsi="Times New Roman" w:cs="Times New Roman"/>
          <w:sz w:val="24"/>
          <w:szCs w:val="24"/>
        </w:rPr>
        <w:t>starostu</w:t>
      </w:r>
      <w:r w:rsidRPr="00C71AA5">
        <w:rPr>
          <w:rFonts w:ascii="Times New Roman" w:hAnsi="Times New Roman" w:cs="Times New Roman"/>
          <w:sz w:val="24"/>
          <w:szCs w:val="24"/>
        </w:rPr>
        <w:tab/>
      </w:r>
      <w:r w:rsidR="00FA724C" w:rsidRPr="00C71AA5">
        <w:rPr>
          <w:rFonts w:ascii="Times New Roman" w:hAnsi="Times New Roman" w:cs="Times New Roman"/>
          <w:sz w:val="24"/>
          <w:szCs w:val="24"/>
        </w:rPr>
        <w:t>Štefan Chudý</w:t>
      </w:r>
    </w:p>
    <w:p w:rsidR="00104639" w:rsidRDefault="00104639"/>
    <w:p w:rsidR="00763085" w:rsidRDefault="00763085"/>
    <w:p w:rsidR="00763085" w:rsidRDefault="00763085"/>
    <w:p w:rsidR="00FA724C" w:rsidRDefault="00FA724C"/>
    <w:p w:rsidR="00C71AA5" w:rsidRDefault="00C71AA5"/>
    <w:p w:rsidR="00534EE7" w:rsidRDefault="00534EE7"/>
    <w:p w:rsidR="00534EE7" w:rsidRDefault="00534EE7"/>
    <w:p w:rsidR="00763085" w:rsidRPr="00FA724C" w:rsidRDefault="00763085" w:rsidP="0076308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724C">
        <w:rPr>
          <w:rFonts w:ascii="Times New Roman" w:hAnsi="Times New Roman" w:cs="Times New Roman"/>
          <w:b/>
          <w:sz w:val="24"/>
          <w:szCs w:val="24"/>
        </w:rPr>
        <w:t>Preambula</w:t>
      </w:r>
    </w:p>
    <w:p w:rsidR="00763085" w:rsidRPr="00FA724C" w:rsidRDefault="00763085" w:rsidP="00763085">
      <w:pPr>
        <w:rPr>
          <w:rFonts w:ascii="Times New Roman" w:hAnsi="Times New Roman" w:cs="Times New Roman"/>
          <w:sz w:val="24"/>
          <w:szCs w:val="24"/>
        </w:rPr>
      </w:pPr>
      <w:r w:rsidRPr="00FA724C">
        <w:rPr>
          <w:rFonts w:ascii="Times New Roman" w:hAnsi="Times New Roman" w:cs="Times New Roman"/>
          <w:sz w:val="24"/>
          <w:szCs w:val="24"/>
        </w:rPr>
        <w:t>Obec Glabušovce, v súlade so zákonom č. 369/1990 Zb. o obecnom zriadení v znení neskorších predpisov, najmä s § 11 ods. 4 písm. a) a s ustanoveniami zákona č. 138/1991 Zb. o majetku obcí v znení neskorších predpisov vydáva tento vnútorný predpis.</w:t>
      </w:r>
    </w:p>
    <w:p w:rsidR="00763085" w:rsidRDefault="00763085"/>
    <w:p w:rsidR="00FA724C" w:rsidRPr="00B52EBE" w:rsidRDefault="00B52EBE" w:rsidP="00B52EBE">
      <w:pPr>
        <w:spacing w:before="183"/>
        <w:ind w:left="1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</w:t>
      </w:r>
      <w:r w:rsidR="00FA724C" w:rsidRPr="00B52EBE">
        <w:rPr>
          <w:rFonts w:ascii="Times New Roman" w:hAnsi="Times New Roman" w:cs="Times New Roman"/>
          <w:b/>
          <w:sz w:val="24"/>
          <w:szCs w:val="24"/>
        </w:rPr>
        <w:t>Čl.</w:t>
      </w:r>
      <w:r w:rsidR="00FA724C" w:rsidRPr="00B52EBE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="00FA724C" w:rsidRPr="00B52EBE">
        <w:rPr>
          <w:rFonts w:ascii="Times New Roman" w:hAnsi="Times New Roman" w:cs="Times New Roman"/>
          <w:b/>
          <w:sz w:val="24"/>
          <w:szCs w:val="24"/>
        </w:rPr>
        <w:t>I</w:t>
      </w:r>
    </w:p>
    <w:p w:rsidR="00FA724C" w:rsidRPr="00B52EBE" w:rsidRDefault="00B52EBE" w:rsidP="00B52EBE">
      <w:pPr>
        <w:spacing w:before="196"/>
        <w:ind w:left="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</w:t>
      </w:r>
      <w:r w:rsidR="00FA724C" w:rsidRPr="00B52EBE">
        <w:rPr>
          <w:rFonts w:ascii="Times New Roman" w:hAnsi="Times New Roman" w:cs="Times New Roman"/>
          <w:b/>
          <w:sz w:val="24"/>
          <w:szCs w:val="24"/>
        </w:rPr>
        <w:t>Úvodné</w:t>
      </w:r>
      <w:r w:rsidR="00FA724C" w:rsidRPr="00B52EBE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="00FA724C" w:rsidRPr="00B52EBE">
        <w:rPr>
          <w:rFonts w:ascii="Times New Roman" w:hAnsi="Times New Roman" w:cs="Times New Roman"/>
          <w:b/>
          <w:sz w:val="24"/>
          <w:szCs w:val="24"/>
        </w:rPr>
        <w:t>ustanovenia</w:t>
      </w:r>
    </w:p>
    <w:p w:rsidR="00FA724C" w:rsidRPr="00B52EBE" w:rsidRDefault="00FA724C" w:rsidP="00FA724C">
      <w:pPr>
        <w:pStyle w:val="Zkladntext"/>
        <w:spacing w:before="5"/>
        <w:rPr>
          <w:b/>
          <w:sz w:val="10"/>
        </w:rPr>
      </w:pPr>
    </w:p>
    <w:p w:rsidR="00FA724C" w:rsidRPr="00C71AA5" w:rsidRDefault="00FA724C" w:rsidP="00C71AA5">
      <w:pPr>
        <w:rPr>
          <w:rFonts w:ascii="Times New Roman" w:hAnsi="Times New Roman" w:cs="Times New Roman"/>
          <w:sz w:val="24"/>
          <w:szCs w:val="24"/>
        </w:rPr>
      </w:pPr>
      <w:r w:rsidRPr="00C71AA5">
        <w:rPr>
          <w:rFonts w:ascii="Times New Roman" w:hAnsi="Times New Roman" w:cs="Times New Roman"/>
          <w:sz w:val="24"/>
          <w:szCs w:val="24"/>
        </w:rPr>
        <w:t>Táto smernica poplatkoch obce Glabušovce bola schválená obec</w:t>
      </w:r>
      <w:r w:rsidR="00C71AA5" w:rsidRPr="00C71AA5">
        <w:rPr>
          <w:rFonts w:ascii="Times New Roman" w:hAnsi="Times New Roman" w:cs="Times New Roman"/>
          <w:sz w:val="24"/>
          <w:szCs w:val="24"/>
        </w:rPr>
        <w:t xml:space="preserve">ným </w:t>
      </w:r>
      <w:r w:rsidRPr="00C71AA5">
        <w:rPr>
          <w:rFonts w:ascii="Times New Roman" w:hAnsi="Times New Roman" w:cs="Times New Roman"/>
          <w:sz w:val="24"/>
          <w:szCs w:val="24"/>
        </w:rPr>
        <w:t>zastupi</w:t>
      </w:r>
      <w:r w:rsidR="00717EE6">
        <w:rPr>
          <w:rFonts w:ascii="Times New Roman" w:hAnsi="Times New Roman" w:cs="Times New Roman"/>
          <w:sz w:val="24"/>
          <w:szCs w:val="24"/>
        </w:rPr>
        <w:t>teľstvom</w:t>
      </w:r>
      <w:r w:rsidR="00B82715">
        <w:rPr>
          <w:rFonts w:ascii="Times New Roman" w:hAnsi="Times New Roman" w:cs="Times New Roman"/>
          <w:sz w:val="24"/>
          <w:szCs w:val="24"/>
        </w:rPr>
        <w:t xml:space="preserve"> Obce Glabušovce  dňa  </w:t>
      </w:r>
      <w:r w:rsidR="00717EE6">
        <w:rPr>
          <w:rFonts w:ascii="Times New Roman" w:hAnsi="Times New Roman" w:cs="Times New Roman"/>
          <w:sz w:val="24"/>
          <w:szCs w:val="24"/>
        </w:rPr>
        <w:t xml:space="preserve"> </w:t>
      </w:r>
      <w:r w:rsidRPr="00C71AA5">
        <w:rPr>
          <w:rFonts w:ascii="Times New Roman" w:hAnsi="Times New Roman" w:cs="Times New Roman"/>
          <w:sz w:val="24"/>
          <w:szCs w:val="24"/>
        </w:rPr>
        <w:t>uznesením č.</w:t>
      </w:r>
      <w:r w:rsidRPr="00C71AA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</w:p>
    <w:p w:rsidR="00F47474" w:rsidRDefault="00F47474" w:rsidP="00B52EBE">
      <w:pPr>
        <w:pStyle w:val="Nadpis21"/>
        <w:rPr>
          <w:rFonts w:ascii="Times New Roman" w:hAnsi="Times New Roman" w:cs="Times New Roman"/>
          <w:sz w:val="24"/>
          <w:szCs w:val="24"/>
        </w:rPr>
      </w:pPr>
    </w:p>
    <w:p w:rsidR="00FA724C" w:rsidRPr="00B52EBE" w:rsidRDefault="00FA724C" w:rsidP="00B52EBE">
      <w:pPr>
        <w:pStyle w:val="Nadpis21"/>
        <w:rPr>
          <w:rFonts w:ascii="Times New Roman" w:hAnsi="Times New Roman" w:cs="Times New Roman"/>
          <w:sz w:val="24"/>
          <w:szCs w:val="24"/>
        </w:rPr>
      </w:pPr>
      <w:r w:rsidRPr="00B52EBE">
        <w:rPr>
          <w:rFonts w:ascii="Times New Roman" w:hAnsi="Times New Roman" w:cs="Times New Roman"/>
          <w:sz w:val="24"/>
          <w:szCs w:val="24"/>
        </w:rPr>
        <w:t>Čl.</w:t>
      </w:r>
      <w:r w:rsidRPr="00B52EB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52EBE">
        <w:rPr>
          <w:rFonts w:ascii="Times New Roman" w:hAnsi="Times New Roman" w:cs="Times New Roman"/>
          <w:sz w:val="24"/>
          <w:szCs w:val="24"/>
        </w:rPr>
        <w:t>II</w:t>
      </w:r>
    </w:p>
    <w:p w:rsidR="00FA724C" w:rsidRPr="00B52EBE" w:rsidRDefault="00B52EBE" w:rsidP="00B52EBE">
      <w:pPr>
        <w:spacing w:before="191"/>
        <w:ind w:left="1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</w:t>
      </w:r>
      <w:r w:rsidR="00FA724C" w:rsidRPr="00B52EBE">
        <w:rPr>
          <w:rFonts w:ascii="Times New Roman" w:hAnsi="Times New Roman" w:cs="Times New Roman"/>
          <w:b/>
          <w:sz w:val="24"/>
          <w:szCs w:val="24"/>
        </w:rPr>
        <w:t>Poplatky</w:t>
      </w:r>
      <w:r w:rsidR="00FA724C" w:rsidRPr="00B52EBE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="00FA724C" w:rsidRPr="00B52EBE">
        <w:rPr>
          <w:rFonts w:ascii="Times New Roman" w:hAnsi="Times New Roman" w:cs="Times New Roman"/>
          <w:b/>
          <w:sz w:val="24"/>
          <w:szCs w:val="24"/>
        </w:rPr>
        <w:t>obce</w:t>
      </w:r>
    </w:p>
    <w:p w:rsidR="00FA724C" w:rsidRDefault="00FA724C" w:rsidP="00FA724C">
      <w:pPr>
        <w:pStyle w:val="Zkladntext"/>
        <w:spacing w:before="1"/>
        <w:rPr>
          <w:b/>
          <w:sz w:val="14"/>
        </w:rPr>
      </w:pPr>
    </w:p>
    <w:p w:rsidR="00FA724C" w:rsidRPr="00EB5C86" w:rsidRDefault="00FA724C" w:rsidP="00FA724C">
      <w:pPr>
        <w:spacing w:before="20"/>
        <w:ind w:left="136"/>
        <w:rPr>
          <w:rFonts w:ascii="Times New Roman" w:hAnsi="Times New Roman" w:cs="Times New Roman"/>
          <w:sz w:val="24"/>
          <w:szCs w:val="24"/>
        </w:rPr>
      </w:pPr>
      <w:r w:rsidRPr="00EB5C86">
        <w:rPr>
          <w:rFonts w:ascii="Times New Roman" w:hAnsi="Times New Roman" w:cs="Times New Roman"/>
          <w:sz w:val="24"/>
          <w:szCs w:val="24"/>
        </w:rPr>
        <w:t>ČASŤ A</w:t>
      </w:r>
    </w:p>
    <w:p w:rsidR="00FA724C" w:rsidRDefault="008C2CCF" w:rsidP="00FA724C">
      <w:pPr>
        <w:spacing w:before="199"/>
        <w:ind w:left="136"/>
        <w:rPr>
          <w:b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881380</wp:posOffset>
                </wp:positionH>
                <wp:positionV relativeFrom="paragraph">
                  <wp:posOffset>323215</wp:posOffset>
                </wp:positionV>
                <wp:extent cx="5798185" cy="6350"/>
                <wp:effectExtent l="0" t="3810" r="0" b="0"/>
                <wp:wrapTopAndBottom/>
                <wp:docPr id="7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9818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1C62AE" id="Rectangle 5" o:spid="_x0000_s1026" style="position:absolute;margin-left:69.4pt;margin-top:25.45pt;width:456.55pt;height:.5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" fillcolor="black" stroked="f">
                <w10:wrap type="topAndBottom" anchorx="page"/>
              </v:rect>
            </w:pict>
          </mc:Fallback>
        </mc:AlternateContent>
      </w:r>
      <w:r w:rsidR="00424C4C">
        <w:rPr>
          <w:b/>
        </w:rPr>
        <w:t>Poskytnutie priestorov</w:t>
      </w:r>
      <w:r w:rsidR="00B82715">
        <w:rPr>
          <w:b/>
        </w:rPr>
        <w:t xml:space="preserve"> </w:t>
      </w:r>
      <w:r w:rsidR="00FA724C">
        <w:rPr>
          <w:b/>
        </w:rPr>
        <w:t xml:space="preserve">nehnuteľného majetku obce – </w:t>
      </w:r>
      <w:r w:rsidR="00EB5C86">
        <w:rPr>
          <w:b/>
        </w:rPr>
        <w:t>Kultúrny dom</w:t>
      </w:r>
    </w:p>
    <w:tbl>
      <w:tblPr>
        <w:tblStyle w:val="Mriekatabuky"/>
        <w:tblW w:w="0" w:type="auto"/>
        <w:tblInd w:w="136" w:type="dxa"/>
        <w:tblLook w:val="04A0" w:firstRow="1" w:lastRow="0" w:firstColumn="1" w:lastColumn="0" w:noHBand="0" w:noVBand="1"/>
      </w:tblPr>
      <w:tblGrid>
        <w:gridCol w:w="9185"/>
      </w:tblGrid>
      <w:tr w:rsidR="00FC4F60" w:rsidTr="00FC4F60">
        <w:tc>
          <w:tcPr>
            <w:tcW w:w="9470" w:type="dxa"/>
          </w:tcPr>
          <w:p w:rsidR="00FC4F60" w:rsidRDefault="00D719A2" w:rsidP="00FC4F60">
            <w:pPr>
              <w:pStyle w:val="Standard"/>
              <w:spacing w:before="120" w:after="120"/>
              <w:ind w:firstLine="357"/>
            </w:pPr>
            <w:r>
              <w:t xml:space="preserve">pre obyvateľov  obce   </w:t>
            </w:r>
            <w:r w:rsidR="00B34F5C">
              <w:t>4</w:t>
            </w:r>
            <w:r>
              <w:t>0,</w:t>
            </w:r>
            <w:r w:rsidR="00CB68CC">
              <w:t>-</w:t>
            </w:r>
            <w:r w:rsidR="00FC4F60">
              <w:t xml:space="preserve"> € deň + prevádzkové náklady /elektrina , kúrenie/</w:t>
            </w:r>
          </w:p>
          <w:p w:rsidR="00FC4F60" w:rsidRPr="00FC4F60" w:rsidRDefault="00FC4F60" w:rsidP="00FC4F60">
            <w:pPr>
              <w:pStyle w:val="Standard"/>
              <w:spacing w:before="120" w:after="120"/>
              <w:ind w:firstLine="357"/>
            </w:pPr>
            <w:r>
              <w:t xml:space="preserve">    alebo  </w:t>
            </w:r>
            <w:r w:rsidR="00B34F5C">
              <w:t>5</w:t>
            </w:r>
            <w:r w:rsidR="00D719A2">
              <w:t>,</w:t>
            </w:r>
            <w:r w:rsidR="00CB68CC">
              <w:t>-</w:t>
            </w:r>
            <w:r>
              <w:t xml:space="preserve"> € / hodina + prevádzkové náklady /elektrina , kúrenie/  </w:t>
            </w:r>
          </w:p>
        </w:tc>
      </w:tr>
      <w:tr w:rsidR="00FC4F60" w:rsidTr="00FC4F60">
        <w:tc>
          <w:tcPr>
            <w:tcW w:w="9470" w:type="dxa"/>
          </w:tcPr>
          <w:p w:rsidR="00FC4F60" w:rsidRDefault="00FC4F60" w:rsidP="00FC4F60">
            <w:pPr>
              <w:pStyle w:val="Standard"/>
              <w:spacing w:before="120" w:after="120"/>
              <w:ind w:left="357"/>
            </w:pPr>
            <w:r>
              <w:t xml:space="preserve">pre ostatných       </w:t>
            </w:r>
            <w:r w:rsidR="00B34F5C">
              <w:t>10</w:t>
            </w:r>
            <w:r w:rsidR="00C94BB3">
              <w:t>0</w:t>
            </w:r>
            <w:bookmarkStart w:id="0" w:name="_GoBack"/>
            <w:bookmarkEnd w:id="0"/>
            <w:r w:rsidR="00D719A2">
              <w:t>,</w:t>
            </w:r>
            <w:r w:rsidR="00CB68CC">
              <w:t>-</w:t>
            </w:r>
            <w:r>
              <w:t xml:space="preserve"> € + prevádzkové náklady /elektrina , kúrenie/</w:t>
            </w:r>
          </w:p>
          <w:p w:rsidR="00FC4F60" w:rsidRPr="00FC4F60" w:rsidRDefault="00FC4F60" w:rsidP="00FC4F60">
            <w:pPr>
              <w:pStyle w:val="Standard"/>
              <w:spacing w:before="120" w:after="120"/>
              <w:ind w:left="357"/>
            </w:pPr>
            <w:r>
              <w:t xml:space="preserve">   alebo  </w:t>
            </w:r>
            <w:r w:rsidR="00B34F5C">
              <w:t>10</w:t>
            </w:r>
            <w:r>
              <w:t>,</w:t>
            </w:r>
            <w:r w:rsidR="00CB68CC">
              <w:t>-</w:t>
            </w:r>
            <w:r>
              <w:t xml:space="preserve"> € / hodina + prevádzkové náklady /elektrina , kúrenie/   </w:t>
            </w:r>
          </w:p>
        </w:tc>
      </w:tr>
      <w:tr w:rsidR="00FC4F60" w:rsidTr="00FC4F60">
        <w:tc>
          <w:tcPr>
            <w:tcW w:w="9470" w:type="dxa"/>
          </w:tcPr>
          <w:p w:rsidR="00FC4F60" w:rsidRDefault="00FC4F60" w:rsidP="00FC4F60">
            <w:pPr>
              <w:pStyle w:val="Standard"/>
              <w:spacing w:before="120"/>
              <w:ind w:left="357"/>
            </w:pPr>
            <w:r>
              <w:t>za účelom karu obyvateľa obce sa poplatok neplatí iba spotrebovaná el.</w:t>
            </w:r>
            <w:r w:rsidR="004A505F">
              <w:t xml:space="preserve"> </w:t>
            </w:r>
            <w:r>
              <w:t>energia</w:t>
            </w:r>
            <w:r w:rsidR="004A505F">
              <w:t xml:space="preserve"> </w:t>
            </w:r>
            <w:r>
              <w:t xml:space="preserve">v čase  </w:t>
            </w:r>
          </w:p>
          <w:p w:rsidR="00FC4F60" w:rsidRPr="00FC4F60" w:rsidRDefault="00FC4F60" w:rsidP="00FC4F60">
            <w:pPr>
              <w:pStyle w:val="Standard"/>
              <w:spacing w:after="120"/>
              <w:ind w:left="357"/>
            </w:pPr>
            <w:r>
              <w:t xml:space="preserve">   uskutočnenia akcie v </w:t>
            </w:r>
            <w:r>
              <w:rPr>
                <w:spacing w:val="-21"/>
              </w:rPr>
              <w:t xml:space="preserve"> </w:t>
            </w:r>
            <w:r>
              <w:t>€,</w:t>
            </w:r>
          </w:p>
        </w:tc>
      </w:tr>
      <w:tr w:rsidR="00365952" w:rsidTr="00FC4F60">
        <w:tc>
          <w:tcPr>
            <w:tcW w:w="9470" w:type="dxa"/>
          </w:tcPr>
          <w:p w:rsidR="00365952" w:rsidRDefault="008C2CCF" w:rsidP="008C2CCF">
            <w:pPr>
              <w:pStyle w:val="Standard"/>
              <w:spacing w:before="120"/>
            </w:pPr>
            <w:r>
              <w:t xml:space="preserve">     P</w:t>
            </w:r>
            <w:r w:rsidR="00D719A2">
              <w:t xml:space="preserve">oskytnutie </w:t>
            </w:r>
            <w:r>
              <w:t xml:space="preserve">služieb </w:t>
            </w:r>
            <w:r w:rsidR="00365952">
              <w:t xml:space="preserve"> 10,- € / osoba</w:t>
            </w:r>
            <w:r w:rsidR="00D719A2">
              <w:t xml:space="preserve"> + elektrina</w:t>
            </w:r>
          </w:p>
        </w:tc>
      </w:tr>
      <w:tr w:rsidR="00424C4C" w:rsidTr="00FC4F60">
        <w:tc>
          <w:tcPr>
            <w:tcW w:w="9470" w:type="dxa"/>
          </w:tcPr>
          <w:p w:rsidR="00424C4C" w:rsidRPr="00323E07" w:rsidRDefault="00424C4C" w:rsidP="00424C4C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323E07">
              <w:rPr>
                <w:rFonts w:ascii="Times New Roman" w:hAnsi="Times New Roman" w:cs="Times New Roman"/>
                <w:sz w:val="24"/>
                <w:szCs w:val="24"/>
              </w:rPr>
              <w:t xml:space="preserve">Prevádzkové náklady : </w:t>
            </w:r>
          </w:p>
          <w:p w:rsidR="00424C4C" w:rsidRPr="00323E07" w:rsidRDefault="00424C4C" w:rsidP="00424C4C">
            <w:pPr>
              <w:numPr>
                <w:ilvl w:val="0"/>
                <w:numId w:val="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3E07">
              <w:rPr>
                <w:rFonts w:ascii="Times New Roman" w:hAnsi="Times New Roman" w:cs="Times New Roman"/>
                <w:sz w:val="24"/>
                <w:szCs w:val="24"/>
              </w:rPr>
              <w:t>elektrina – poplatok</w:t>
            </w:r>
            <w:r w:rsidR="00D719A2">
              <w:rPr>
                <w:rFonts w:ascii="Times New Roman" w:hAnsi="Times New Roman" w:cs="Times New Roman"/>
                <w:sz w:val="24"/>
                <w:szCs w:val="24"/>
              </w:rPr>
              <w:t xml:space="preserve"> sa urči</w:t>
            </w:r>
            <w:r w:rsidRPr="00323E07">
              <w:rPr>
                <w:rFonts w:ascii="Times New Roman" w:hAnsi="Times New Roman" w:cs="Times New Roman"/>
                <w:sz w:val="24"/>
                <w:szCs w:val="24"/>
              </w:rPr>
              <w:t xml:space="preserve"> podľa vyúčtovacej faktúry a poplatkov SSE </w:t>
            </w:r>
            <w:proofErr w:type="spellStart"/>
            <w:r w:rsidRPr="00323E07">
              <w:rPr>
                <w:rFonts w:ascii="Times New Roman" w:hAnsi="Times New Roman" w:cs="Times New Roman"/>
                <w:sz w:val="24"/>
                <w:szCs w:val="24"/>
              </w:rPr>
              <w:t>a.s</w:t>
            </w:r>
            <w:proofErr w:type="spellEnd"/>
            <w:r w:rsidRPr="00323E0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24C4C" w:rsidRPr="00323E07" w:rsidRDefault="00424C4C" w:rsidP="00424C4C">
            <w:pPr>
              <w:ind w:left="720"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3E07">
              <w:rPr>
                <w:rFonts w:ascii="Times New Roman" w:hAnsi="Times New Roman" w:cs="Times New Roman"/>
                <w:sz w:val="24"/>
                <w:szCs w:val="24"/>
              </w:rPr>
              <w:t>stav elektromera bude odčítaná</w:t>
            </w:r>
            <w:r w:rsidR="00D719A2">
              <w:rPr>
                <w:rFonts w:ascii="Times New Roman" w:hAnsi="Times New Roman" w:cs="Times New Roman"/>
                <w:sz w:val="24"/>
                <w:szCs w:val="24"/>
              </w:rPr>
              <w:t xml:space="preserve"> pred a po uskutočnením poskytnutia priestorov</w:t>
            </w:r>
            <w:r w:rsidRPr="00323E07">
              <w:rPr>
                <w:rFonts w:ascii="Times New Roman" w:hAnsi="Times New Roman" w:cs="Times New Roman"/>
                <w:sz w:val="24"/>
                <w:szCs w:val="24"/>
              </w:rPr>
              <w:t xml:space="preserve"> /akcie/ </w:t>
            </w:r>
          </w:p>
          <w:p w:rsidR="00424C4C" w:rsidRPr="00323E07" w:rsidRDefault="00424C4C" w:rsidP="00424C4C">
            <w:pPr>
              <w:numPr>
                <w:ilvl w:val="0"/>
                <w:numId w:val="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3E07">
              <w:rPr>
                <w:rFonts w:ascii="Times New Roman" w:hAnsi="Times New Roman" w:cs="Times New Roman"/>
                <w:sz w:val="24"/>
                <w:szCs w:val="24"/>
              </w:rPr>
              <w:t xml:space="preserve">kúrenie  - poplatok za spotrebované palivové drevo </w:t>
            </w:r>
            <w:r w:rsidR="00CB68C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323E07">
              <w:rPr>
                <w:rFonts w:ascii="Times New Roman" w:hAnsi="Times New Roman" w:cs="Times New Roman"/>
                <w:sz w:val="24"/>
                <w:szCs w:val="24"/>
              </w:rPr>
              <w:t>,- euro za priestorový meter</w:t>
            </w:r>
          </w:p>
          <w:p w:rsidR="00424C4C" w:rsidRDefault="00424C4C" w:rsidP="00FC4F60">
            <w:pPr>
              <w:pStyle w:val="Standard"/>
              <w:spacing w:before="120"/>
              <w:ind w:left="357"/>
            </w:pPr>
          </w:p>
        </w:tc>
      </w:tr>
    </w:tbl>
    <w:p w:rsidR="00EB5C86" w:rsidRDefault="00EB5C86" w:rsidP="00FC4F60">
      <w:pPr>
        <w:pStyle w:val="Standard"/>
        <w:spacing w:before="120"/>
      </w:pPr>
    </w:p>
    <w:p w:rsidR="00EB5C86" w:rsidRPr="00EB5C86" w:rsidRDefault="00EB5C86" w:rsidP="00EB5C86">
      <w:pPr>
        <w:spacing w:line="266" w:lineRule="exact"/>
        <w:ind w:firstLine="0"/>
        <w:rPr>
          <w:rFonts w:ascii="Times New Roman" w:hAnsi="Times New Roman" w:cs="Times New Roman"/>
          <w:sz w:val="24"/>
          <w:szCs w:val="24"/>
        </w:rPr>
      </w:pPr>
      <w:r>
        <w:t xml:space="preserve">        </w:t>
      </w:r>
      <w:r w:rsidRPr="00EB5C86">
        <w:rPr>
          <w:rFonts w:ascii="Times New Roman" w:hAnsi="Times New Roman" w:cs="Times New Roman"/>
          <w:sz w:val="24"/>
          <w:szCs w:val="24"/>
        </w:rPr>
        <w:t xml:space="preserve">- Poplatok </w:t>
      </w:r>
      <w:r>
        <w:rPr>
          <w:rFonts w:ascii="Times New Roman" w:hAnsi="Times New Roman" w:cs="Times New Roman"/>
          <w:sz w:val="24"/>
          <w:szCs w:val="24"/>
        </w:rPr>
        <w:t>za neporiadok po akcii je 5</w:t>
      </w:r>
      <w:r w:rsidRPr="00EB5C86">
        <w:rPr>
          <w:rFonts w:ascii="Times New Roman" w:hAnsi="Times New Roman" w:cs="Times New Roman"/>
          <w:sz w:val="24"/>
          <w:szCs w:val="24"/>
        </w:rPr>
        <w:t>0,00</w:t>
      </w:r>
      <w:r w:rsidRPr="00EB5C86">
        <w:rPr>
          <w:rFonts w:ascii="Times New Roman" w:hAnsi="Times New Roman" w:cs="Times New Roman"/>
          <w:spacing w:val="-24"/>
          <w:sz w:val="24"/>
          <w:szCs w:val="24"/>
        </w:rPr>
        <w:t xml:space="preserve"> </w:t>
      </w:r>
      <w:r w:rsidRPr="00EB5C86">
        <w:rPr>
          <w:rFonts w:ascii="Times New Roman" w:hAnsi="Times New Roman" w:cs="Times New Roman"/>
          <w:sz w:val="24"/>
          <w:szCs w:val="24"/>
        </w:rPr>
        <w:t>€</w:t>
      </w:r>
    </w:p>
    <w:p w:rsidR="00FC4F60" w:rsidRDefault="00FC4F60" w:rsidP="00FC4F60">
      <w:pPr>
        <w:ind w:left="136"/>
        <w:rPr>
          <w:rFonts w:ascii="Times New Roman" w:hAnsi="Times New Roman" w:cs="Times New Roman"/>
          <w:sz w:val="24"/>
          <w:szCs w:val="24"/>
        </w:rPr>
      </w:pPr>
    </w:p>
    <w:p w:rsidR="00FC4F60" w:rsidRPr="007B129D" w:rsidRDefault="00FC4F60" w:rsidP="00FC4F60">
      <w:pPr>
        <w:ind w:left="136"/>
        <w:rPr>
          <w:rFonts w:ascii="Times New Roman" w:hAnsi="Times New Roman" w:cs="Times New Roman"/>
          <w:sz w:val="24"/>
          <w:szCs w:val="24"/>
        </w:rPr>
      </w:pPr>
      <w:r w:rsidRPr="007B129D">
        <w:rPr>
          <w:rFonts w:ascii="Times New Roman" w:hAnsi="Times New Roman" w:cs="Times New Roman"/>
          <w:sz w:val="24"/>
          <w:szCs w:val="24"/>
        </w:rPr>
        <w:t>ČASŤ</w:t>
      </w:r>
      <w:r w:rsidRPr="007B129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7B129D">
        <w:rPr>
          <w:rFonts w:ascii="Times New Roman" w:hAnsi="Times New Roman" w:cs="Times New Roman"/>
          <w:sz w:val="24"/>
          <w:szCs w:val="24"/>
        </w:rPr>
        <w:t>B</w:t>
      </w:r>
    </w:p>
    <w:p w:rsidR="00FC4F60" w:rsidRDefault="00424C4C" w:rsidP="00FC4F60">
      <w:pPr>
        <w:spacing w:before="190" w:after="18" w:line="261" w:lineRule="auto"/>
        <w:ind w:left="136"/>
        <w:rPr>
          <w:b/>
        </w:rPr>
      </w:pPr>
      <w:r>
        <w:rPr>
          <w:b/>
        </w:rPr>
        <w:t>Poskytnutie priestorov</w:t>
      </w:r>
      <w:r w:rsidR="00FC4F60">
        <w:rPr>
          <w:b/>
        </w:rPr>
        <w:t xml:space="preserve"> nehnuteľného majetku obce – Dom smútku</w:t>
      </w:r>
    </w:p>
    <w:p w:rsidR="00FC4F60" w:rsidRDefault="008C2CCF" w:rsidP="00FC4F60">
      <w:pPr>
        <w:pStyle w:val="Zkladntext"/>
        <w:spacing w:line="20" w:lineRule="exact"/>
        <w:ind w:left="107"/>
        <w:rPr>
          <w:sz w:val="2"/>
        </w:rPr>
      </w:pPr>
      <w:r>
        <w:rPr>
          <w:noProof/>
          <w:sz w:val="2"/>
          <w:lang w:eastAsia="sk-SK"/>
        </w:rPr>
        <mc:AlternateContent>
          <mc:Choice Requires="wpg">
            <w:drawing>
              <wp:inline distT="0" distB="0" distL="0" distR="0">
                <wp:extent cx="5798185" cy="6350"/>
                <wp:effectExtent l="0" t="0" r="0" b="6985"/>
                <wp:docPr id="5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98185" cy="6350"/>
                          <a:chOff x="0" y="0"/>
                          <a:chExt cx="9131" cy="10"/>
                        </a:xfrm>
                      </wpg:grpSpPr>
                      <wps:wsp>
                        <wps:cNvPr id="6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131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907F45C" id="Group 10" o:spid="_x0000_s1026" style="width:456.55pt;height:.5pt;mso-position-horizontal-relative:char;mso-position-vertical-relative:line" coordsize="913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">
                <v:rect id="Rectangle 11" o:spid="_x0000_s1027" style="position:absolute;width:9131;height: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1GtMQA&#10;AADaAAAADwAAAGRycy9kb3ducmV2LnhtbESPT2sCMRTE7wW/Q3iCt5pVrOhqFC0IvRT8d9Dbc/Pc&#10;Xdy8bJOoWz+9EQo9DjPzG2Y6b0wlbuR8aVlBr5uAIM6sLjlXsN+t3kcgfEDWWFkmBb/kYT5rvU0x&#10;1fbOG7ptQy4ihH2KCooQ6lRKnxVk0HdtTRy9s3UGQ5Qul9rhPcJNJftJMpQGS44LBdb0WVB22V6N&#10;guV4tPxZD/j7sTkd6Xg4XT76LlGq024WExCBmvAf/mt/aQVDeF2JN0DOn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tRrTEAAAA2gAAAA8AAAAAAAAAAAAAAAAAmAIAAGRycy9k&#10;b3ducmV2LnhtbFBLBQYAAAAABAAEAPUAAACJAwAAAAA=&#10;" fillcolor="black" stroked="f"/>
                <w10:anchorlock/>
              </v:group>
            </w:pict>
          </mc:Fallback>
        </mc:AlternateContent>
      </w:r>
    </w:p>
    <w:p w:rsidR="00FC4F60" w:rsidRDefault="00FC4F60" w:rsidP="00FC4F60">
      <w:pPr>
        <w:pStyle w:val="Zkladntext"/>
        <w:rPr>
          <w:b/>
          <w:sz w:val="20"/>
        </w:rPr>
      </w:pPr>
    </w:p>
    <w:tbl>
      <w:tblPr>
        <w:tblStyle w:val="Mriekatabuky"/>
        <w:tblW w:w="0" w:type="auto"/>
        <w:tblInd w:w="108" w:type="dxa"/>
        <w:tblLook w:val="04A0" w:firstRow="1" w:lastRow="0" w:firstColumn="1" w:lastColumn="0" w:noHBand="0" w:noVBand="1"/>
      </w:tblPr>
      <w:tblGrid>
        <w:gridCol w:w="9213"/>
      </w:tblGrid>
      <w:tr w:rsidR="00FC4F60" w:rsidTr="0001011C">
        <w:tc>
          <w:tcPr>
            <w:tcW w:w="9438" w:type="dxa"/>
          </w:tcPr>
          <w:p w:rsidR="00FC4F60" w:rsidRPr="00FC4F60" w:rsidRDefault="00FC4F60" w:rsidP="00157121">
            <w:pPr>
              <w:pStyle w:val="Standard"/>
              <w:spacing w:before="120"/>
              <w:ind w:left="357"/>
            </w:pPr>
            <w:r>
              <w:rPr>
                <w:b/>
                <w:sz w:val="16"/>
              </w:rPr>
              <w:t xml:space="preserve">   </w:t>
            </w:r>
            <w:r>
              <w:t xml:space="preserve">mraziaci box  </w:t>
            </w:r>
            <w:r w:rsidR="007A7128">
              <w:t>7</w:t>
            </w:r>
            <w:r>
              <w:t xml:space="preserve"> € / deň </w:t>
            </w:r>
          </w:p>
        </w:tc>
      </w:tr>
    </w:tbl>
    <w:p w:rsidR="00534EE7" w:rsidRDefault="00534EE7" w:rsidP="00FC4F60">
      <w:pPr>
        <w:pStyle w:val="Zkladntext"/>
      </w:pPr>
    </w:p>
    <w:p w:rsidR="00FC4F60" w:rsidRDefault="00FC4F60" w:rsidP="00FC4F60">
      <w:pPr>
        <w:pStyle w:val="Zkladntext"/>
        <w:spacing w:before="8"/>
        <w:rPr>
          <w:sz w:val="17"/>
        </w:rPr>
      </w:pPr>
    </w:p>
    <w:p w:rsidR="007A7128" w:rsidRDefault="00FC4F60" w:rsidP="00FC4F60">
      <w:pPr>
        <w:pStyle w:val="Nadpis31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       </w:t>
      </w:r>
    </w:p>
    <w:p w:rsidR="007A7128" w:rsidRDefault="007A7128" w:rsidP="00FC4F60">
      <w:pPr>
        <w:pStyle w:val="Nadpis31"/>
        <w:rPr>
          <w:rFonts w:ascii="Times New Roman" w:hAnsi="Times New Roman" w:cs="Times New Roman"/>
          <w:b w:val="0"/>
          <w:sz w:val="24"/>
          <w:szCs w:val="24"/>
        </w:rPr>
      </w:pPr>
    </w:p>
    <w:p w:rsidR="007A7128" w:rsidRDefault="007A7128" w:rsidP="00FC4F60">
      <w:pPr>
        <w:pStyle w:val="Nadpis31"/>
        <w:rPr>
          <w:rFonts w:ascii="Times New Roman" w:hAnsi="Times New Roman" w:cs="Times New Roman"/>
          <w:b w:val="0"/>
          <w:sz w:val="24"/>
          <w:szCs w:val="24"/>
        </w:rPr>
      </w:pPr>
    </w:p>
    <w:p w:rsidR="00FC4F60" w:rsidRPr="007B129D" w:rsidRDefault="00FC4F60" w:rsidP="00FC4F60">
      <w:pPr>
        <w:pStyle w:val="Nadpis31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lastRenderedPageBreak/>
        <w:t xml:space="preserve">  </w:t>
      </w:r>
      <w:r w:rsidRPr="007B129D">
        <w:rPr>
          <w:rFonts w:ascii="Times New Roman" w:hAnsi="Times New Roman" w:cs="Times New Roman"/>
          <w:b w:val="0"/>
          <w:sz w:val="24"/>
          <w:szCs w:val="24"/>
        </w:rPr>
        <w:t>ČASŤ</w:t>
      </w:r>
      <w:r w:rsidRPr="007B129D">
        <w:rPr>
          <w:rFonts w:ascii="Times New Roman" w:hAnsi="Times New Roman" w:cs="Times New Roman"/>
          <w:b w:val="0"/>
          <w:spacing w:val="-7"/>
          <w:sz w:val="24"/>
          <w:szCs w:val="24"/>
        </w:rPr>
        <w:t xml:space="preserve"> </w:t>
      </w:r>
      <w:r w:rsidRPr="007B129D">
        <w:rPr>
          <w:rFonts w:ascii="Times New Roman" w:hAnsi="Times New Roman" w:cs="Times New Roman"/>
          <w:b w:val="0"/>
          <w:sz w:val="24"/>
          <w:szCs w:val="24"/>
        </w:rPr>
        <w:t>C</w:t>
      </w:r>
    </w:p>
    <w:p w:rsidR="00FC4F60" w:rsidRPr="00FC4F60" w:rsidRDefault="008C2CCF" w:rsidP="00FC4F60">
      <w:pPr>
        <w:spacing w:before="189"/>
        <w:ind w:left="13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sk-SK"/>
        </w:rPr>
        <mc:AlternateContent>
          <mc:Choice Requires="wps">
            <w:drawing>
              <wp:anchor distT="0" distB="0" distL="0" distR="0" simplePos="0" relativeHeight="251668480" behindDoc="1" locked="0" layoutInCell="1" allowOverlap="1">
                <wp:simplePos x="0" y="0"/>
                <wp:positionH relativeFrom="page">
                  <wp:posOffset>881380</wp:posOffset>
                </wp:positionH>
                <wp:positionV relativeFrom="paragraph">
                  <wp:posOffset>318770</wp:posOffset>
                </wp:positionV>
                <wp:extent cx="5798185" cy="6350"/>
                <wp:effectExtent l="0" t="0" r="0" b="3175"/>
                <wp:wrapTopAndBottom/>
                <wp:docPr id="3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9818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F3D1A0" id="Rectangle 12" o:spid="_x0000_s1026" style="position:absolute;margin-left:69.4pt;margin-top:25.1pt;width:456.55pt;height:.5pt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" fillcolor="black" stroked="f">
                <w10:wrap type="topAndBottom" anchorx="page"/>
              </v:rect>
            </w:pict>
          </mc:Fallback>
        </mc:AlternateContent>
      </w:r>
      <w:r w:rsidR="00FC4F60" w:rsidRPr="00FC4F60">
        <w:rPr>
          <w:rFonts w:ascii="Times New Roman" w:hAnsi="Times New Roman" w:cs="Times New Roman"/>
          <w:b/>
          <w:sz w:val="24"/>
          <w:szCs w:val="24"/>
        </w:rPr>
        <w:t>Zapožičanie inventára z obce z kultúrneho domu ( mimo kultúrneho</w:t>
      </w:r>
      <w:r w:rsidR="00FC4F60" w:rsidRPr="00FC4F60">
        <w:rPr>
          <w:rFonts w:ascii="Times New Roman" w:hAnsi="Times New Roman" w:cs="Times New Roman"/>
          <w:b/>
          <w:spacing w:val="-27"/>
          <w:sz w:val="24"/>
          <w:szCs w:val="24"/>
        </w:rPr>
        <w:t xml:space="preserve"> </w:t>
      </w:r>
      <w:r w:rsidR="00FC4F60" w:rsidRPr="00FC4F60">
        <w:rPr>
          <w:rFonts w:ascii="Times New Roman" w:hAnsi="Times New Roman" w:cs="Times New Roman"/>
          <w:b/>
          <w:sz w:val="24"/>
          <w:szCs w:val="24"/>
        </w:rPr>
        <w:t>domu)</w:t>
      </w:r>
    </w:p>
    <w:p w:rsidR="00FC4F60" w:rsidRDefault="00FC4F60" w:rsidP="00FC4F60">
      <w:pPr>
        <w:pStyle w:val="Zkladntext"/>
        <w:spacing w:before="9"/>
        <w:rPr>
          <w:b/>
          <w:sz w:val="10"/>
        </w:rPr>
      </w:pPr>
    </w:p>
    <w:tbl>
      <w:tblPr>
        <w:tblStyle w:val="TableNormal"/>
        <w:tblW w:w="934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16"/>
        <w:gridCol w:w="2830"/>
      </w:tblGrid>
      <w:tr w:rsidR="00FC4F60" w:rsidTr="00CB68CC">
        <w:trPr>
          <w:trHeight w:val="559"/>
        </w:trPr>
        <w:tc>
          <w:tcPr>
            <w:tcW w:w="6516" w:type="dxa"/>
          </w:tcPr>
          <w:p w:rsidR="00FC4F60" w:rsidRPr="00C25946" w:rsidRDefault="00FC4F60" w:rsidP="004014DE">
            <w:pPr>
              <w:pStyle w:val="TableParagraph"/>
              <w:spacing w:before="2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>Inventár</w:t>
            </w:r>
          </w:p>
        </w:tc>
        <w:tc>
          <w:tcPr>
            <w:tcW w:w="2830" w:type="dxa"/>
          </w:tcPr>
          <w:p w:rsidR="00FC4F60" w:rsidRPr="00C25946" w:rsidRDefault="00FC4F60" w:rsidP="004014DE">
            <w:pPr>
              <w:pStyle w:val="TableParagraph"/>
              <w:spacing w:before="2" w:line="240" w:lineRule="auto"/>
              <w:ind w:left="588" w:right="57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>Poplatok</w:t>
            </w:r>
          </w:p>
        </w:tc>
      </w:tr>
      <w:tr w:rsidR="00FC4F60" w:rsidTr="00CB68CC">
        <w:trPr>
          <w:trHeight w:val="268"/>
        </w:trPr>
        <w:tc>
          <w:tcPr>
            <w:tcW w:w="6516" w:type="dxa"/>
          </w:tcPr>
          <w:p w:rsidR="00FC4F60" w:rsidRPr="00C25946" w:rsidRDefault="00FC4F60" w:rsidP="004014D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Stôl</w:t>
            </w:r>
          </w:p>
        </w:tc>
        <w:tc>
          <w:tcPr>
            <w:tcW w:w="2830" w:type="dxa"/>
          </w:tcPr>
          <w:p w:rsidR="00FC4F60" w:rsidRPr="00C25946" w:rsidRDefault="002278F0" w:rsidP="004014DE">
            <w:pPr>
              <w:pStyle w:val="TableParagraph"/>
              <w:ind w:left="589" w:right="578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2</w:t>
            </w:r>
            <w:r w:rsidR="00CB68C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,-</w:t>
            </w:r>
            <w:r w:rsidR="00FC4F60" w:rsidRPr="00C25946">
              <w:rPr>
                <w:rFonts w:ascii="Times New Roman" w:hAnsi="Times New Roman" w:cs="Times New Roman"/>
                <w:spacing w:val="-2"/>
                <w:sz w:val="24"/>
                <w:szCs w:val="24"/>
                <w:lang w:val="sk-SK"/>
              </w:rPr>
              <w:t xml:space="preserve"> 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€/1ks</w:t>
            </w:r>
          </w:p>
        </w:tc>
      </w:tr>
      <w:tr w:rsidR="00FC4F60" w:rsidTr="00CB68CC">
        <w:trPr>
          <w:trHeight w:val="268"/>
        </w:trPr>
        <w:tc>
          <w:tcPr>
            <w:tcW w:w="6516" w:type="dxa"/>
          </w:tcPr>
          <w:p w:rsidR="00FC4F60" w:rsidRPr="00C25946" w:rsidRDefault="00FC4F60" w:rsidP="004014D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Stolička</w:t>
            </w:r>
          </w:p>
        </w:tc>
        <w:tc>
          <w:tcPr>
            <w:tcW w:w="2830" w:type="dxa"/>
          </w:tcPr>
          <w:p w:rsidR="00FC4F60" w:rsidRPr="00C25946" w:rsidRDefault="00FC4F60" w:rsidP="004014DE">
            <w:pPr>
              <w:pStyle w:val="TableParagraph"/>
              <w:ind w:left="589" w:right="578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0,50</w:t>
            </w:r>
            <w:r w:rsidRPr="00C25946">
              <w:rPr>
                <w:rFonts w:ascii="Times New Roman" w:hAnsi="Times New Roman" w:cs="Times New Roman"/>
                <w:spacing w:val="-2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€/1ks</w:t>
            </w:r>
          </w:p>
        </w:tc>
      </w:tr>
      <w:tr w:rsidR="00FC4F60" w:rsidTr="00CB68CC">
        <w:trPr>
          <w:trHeight w:val="268"/>
        </w:trPr>
        <w:tc>
          <w:tcPr>
            <w:tcW w:w="6516" w:type="dxa"/>
          </w:tcPr>
          <w:p w:rsidR="00FC4F60" w:rsidRPr="00C25946" w:rsidRDefault="00FC4F60" w:rsidP="004014D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Tanier hlboký, </w:t>
            </w:r>
            <w:r w:rsidR="00F47474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plytký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,</w:t>
            </w:r>
            <w:r w:rsidRPr="00C25946">
              <w:rPr>
                <w:rFonts w:ascii="Times New Roman" w:hAnsi="Times New Roman" w:cs="Times New Roman"/>
                <w:spacing w:val="-14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dezertný</w:t>
            </w:r>
          </w:p>
        </w:tc>
        <w:tc>
          <w:tcPr>
            <w:tcW w:w="2830" w:type="dxa"/>
          </w:tcPr>
          <w:p w:rsidR="00FC4F60" w:rsidRPr="00C25946" w:rsidRDefault="00FC4F60" w:rsidP="004014DE">
            <w:pPr>
              <w:pStyle w:val="TableParagraph"/>
              <w:ind w:left="589" w:right="578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0,</w:t>
            </w:r>
            <w:r w:rsidR="002278F0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20</w:t>
            </w:r>
            <w:r w:rsidRPr="00C25946">
              <w:rPr>
                <w:rFonts w:ascii="Times New Roman" w:hAnsi="Times New Roman" w:cs="Times New Roman"/>
                <w:spacing w:val="-2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€/1ks</w:t>
            </w:r>
          </w:p>
        </w:tc>
      </w:tr>
      <w:tr w:rsidR="00FC4F60" w:rsidTr="00CB68CC">
        <w:trPr>
          <w:trHeight w:val="268"/>
        </w:trPr>
        <w:tc>
          <w:tcPr>
            <w:tcW w:w="6516" w:type="dxa"/>
          </w:tcPr>
          <w:p w:rsidR="00FC4F60" w:rsidRPr="00C25946" w:rsidRDefault="00FC4F60" w:rsidP="004014D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Pohár na kávu, víno všetky</w:t>
            </w:r>
            <w:r w:rsidRPr="00C25946">
              <w:rPr>
                <w:rFonts w:ascii="Times New Roman" w:hAnsi="Times New Roman" w:cs="Times New Roman"/>
                <w:spacing w:val="-14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objemy</w:t>
            </w:r>
          </w:p>
        </w:tc>
        <w:tc>
          <w:tcPr>
            <w:tcW w:w="2830" w:type="dxa"/>
          </w:tcPr>
          <w:p w:rsidR="00FC4F60" w:rsidRPr="00C25946" w:rsidRDefault="00FC4F60" w:rsidP="004014DE">
            <w:pPr>
              <w:pStyle w:val="TableParagraph"/>
              <w:ind w:left="589" w:right="578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0,</w:t>
            </w:r>
            <w:r w:rsidR="002278F0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20</w:t>
            </w:r>
            <w:r w:rsidRPr="00C25946">
              <w:rPr>
                <w:rFonts w:ascii="Times New Roman" w:hAnsi="Times New Roman" w:cs="Times New Roman"/>
                <w:spacing w:val="-2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€/1ks</w:t>
            </w:r>
          </w:p>
        </w:tc>
      </w:tr>
      <w:tr w:rsidR="00FC4F60" w:rsidTr="00CB68CC">
        <w:trPr>
          <w:trHeight w:val="268"/>
        </w:trPr>
        <w:tc>
          <w:tcPr>
            <w:tcW w:w="6516" w:type="dxa"/>
          </w:tcPr>
          <w:p w:rsidR="00FC4F60" w:rsidRPr="00C25946" w:rsidRDefault="00FC4F60" w:rsidP="004014D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Príbor</w:t>
            </w:r>
            <w:r w:rsidRPr="00C25946">
              <w:rPr>
                <w:rFonts w:ascii="Times New Roman" w:hAnsi="Times New Roman" w:cs="Times New Roman"/>
                <w:spacing w:val="-2"/>
                <w:sz w:val="24"/>
                <w:szCs w:val="24"/>
                <w:lang w:val="sk-SK"/>
              </w:rPr>
              <w:t xml:space="preserve"> </w:t>
            </w:r>
          </w:p>
        </w:tc>
        <w:tc>
          <w:tcPr>
            <w:tcW w:w="2830" w:type="dxa"/>
          </w:tcPr>
          <w:p w:rsidR="00FC4F60" w:rsidRPr="00C25946" w:rsidRDefault="00042750" w:rsidP="00CB68CC">
            <w:pPr>
              <w:pStyle w:val="TableParagraph"/>
              <w:ind w:right="578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1,-</w:t>
            </w:r>
            <w:r w:rsidR="00FC4F60" w:rsidRPr="00C25946">
              <w:rPr>
                <w:rFonts w:ascii="Times New Roman" w:hAnsi="Times New Roman" w:cs="Times New Roman"/>
                <w:spacing w:val="-2"/>
                <w:sz w:val="24"/>
                <w:szCs w:val="24"/>
                <w:lang w:val="sk-SK"/>
              </w:rPr>
              <w:t xml:space="preserve"> 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€/</w:t>
            </w:r>
            <w:r w:rsidR="00CB68C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 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1 </w:t>
            </w:r>
            <w:proofErr w:type="spellStart"/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sada</w:t>
            </w:r>
            <w:proofErr w:type="spellEnd"/>
            <w:r w:rsidR="00424C4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 / pre 4</w:t>
            </w:r>
            <w:r w:rsidR="00CB68C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 </w:t>
            </w:r>
            <w:r w:rsidR="00424C4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osoby</w:t>
            </w:r>
          </w:p>
        </w:tc>
      </w:tr>
      <w:tr w:rsidR="00FC4F60" w:rsidTr="00CB68CC">
        <w:trPr>
          <w:trHeight w:val="268"/>
        </w:trPr>
        <w:tc>
          <w:tcPr>
            <w:tcW w:w="6516" w:type="dxa"/>
          </w:tcPr>
          <w:p w:rsidR="00FC4F60" w:rsidRPr="00C25946" w:rsidRDefault="00FC4F60" w:rsidP="004014D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Miska, </w:t>
            </w:r>
            <w:r w:rsidR="00F47474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tácka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, miska na</w:t>
            </w:r>
            <w:r w:rsidRPr="00C25946">
              <w:rPr>
                <w:rFonts w:ascii="Times New Roman" w:hAnsi="Times New Roman" w:cs="Times New Roman"/>
                <w:spacing w:val="-8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polievku</w:t>
            </w:r>
          </w:p>
        </w:tc>
        <w:tc>
          <w:tcPr>
            <w:tcW w:w="2830" w:type="dxa"/>
          </w:tcPr>
          <w:p w:rsidR="00FC4F60" w:rsidRPr="00C25946" w:rsidRDefault="002278F0" w:rsidP="004014DE">
            <w:pPr>
              <w:pStyle w:val="TableParagraph"/>
              <w:ind w:left="589" w:right="578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1</w:t>
            </w:r>
            <w:r w:rsidR="00042750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,-</w:t>
            </w:r>
            <w:r w:rsidR="00FC4F60" w:rsidRPr="00C25946">
              <w:rPr>
                <w:rFonts w:ascii="Times New Roman" w:hAnsi="Times New Roman" w:cs="Times New Roman"/>
                <w:spacing w:val="-2"/>
                <w:sz w:val="24"/>
                <w:szCs w:val="24"/>
                <w:lang w:val="sk-SK"/>
              </w:rPr>
              <w:t xml:space="preserve"> 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€/1ks</w:t>
            </w:r>
          </w:p>
        </w:tc>
      </w:tr>
      <w:tr w:rsidR="00FC4F60" w:rsidTr="00CB68CC">
        <w:trPr>
          <w:trHeight w:val="270"/>
        </w:trPr>
        <w:tc>
          <w:tcPr>
            <w:tcW w:w="6516" w:type="dxa"/>
          </w:tcPr>
          <w:p w:rsidR="00FC4F60" w:rsidRPr="00C25946" w:rsidRDefault="00FC4F60" w:rsidP="004014DE">
            <w:pPr>
              <w:pStyle w:val="TableParagraph"/>
              <w:spacing w:line="251" w:lineRule="exact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Naberačka</w:t>
            </w:r>
          </w:p>
        </w:tc>
        <w:tc>
          <w:tcPr>
            <w:tcW w:w="2830" w:type="dxa"/>
          </w:tcPr>
          <w:p w:rsidR="00FC4F60" w:rsidRPr="00C25946" w:rsidRDefault="00FC4F60" w:rsidP="004014DE">
            <w:pPr>
              <w:pStyle w:val="TableParagraph"/>
              <w:spacing w:line="251" w:lineRule="exact"/>
              <w:ind w:left="589" w:right="578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0,</w:t>
            </w:r>
            <w:r w:rsidR="002278F0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2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0</w:t>
            </w:r>
            <w:r w:rsidRPr="00C25946">
              <w:rPr>
                <w:rFonts w:ascii="Times New Roman" w:hAnsi="Times New Roman" w:cs="Times New Roman"/>
                <w:spacing w:val="-2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€/1ks</w:t>
            </w:r>
          </w:p>
        </w:tc>
      </w:tr>
      <w:tr w:rsidR="00FC4F60" w:rsidTr="00CB68CC">
        <w:trPr>
          <w:trHeight w:val="270"/>
        </w:trPr>
        <w:tc>
          <w:tcPr>
            <w:tcW w:w="6516" w:type="dxa"/>
          </w:tcPr>
          <w:p w:rsidR="00FC4F60" w:rsidRPr="00C25946" w:rsidRDefault="00FC4F60" w:rsidP="004014D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Hrnce malé,</w:t>
            </w:r>
            <w:r w:rsidRPr="00C25946">
              <w:rPr>
                <w:rFonts w:ascii="Times New Roman" w:hAnsi="Times New Roman" w:cs="Times New Roman"/>
                <w:spacing w:val="-3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veľké</w:t>
            </w:r>
          </w:p>
        </w:tc>
        <w:tc>
          <w:tcPr>
            <w:tcW w:w="2830" w:type="dxa"/>
          </w:tcPr>
          <w:p w:rsidR="00FC4F60" w:rsidRPr="00C25946" w:rsidRDefault="002278F0" w:rsidP="004014DE">
            <w:pPr>
              <w:pStyle w:val="TableParagraph"/>
              <w:ind w:left="589" w:right="578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1</w:t>
            </w:r>
            <w:r w:rsidR="00CB68C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,-</w:t>
            </w:r>
            <w:r w:rsidR="00FC4F60" w:rsidRPr="00C25946">
              <w:rPr>
                <w:rFonts w:ascii="Times New Roman" w:hAnsi="Times New Roman" w:cs="Times New Roman"/>
                <w:spacing w:val="-2"/>
                <w:sz w:val="24"/>
                <w:szCs w:val="24"/>
                <w:lang w:val="sk-SK"/>
              </w:rPr>
              <w:t xml:space="preserve"> 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€/1ks</w:t>
            </w:r>
          </w:p>
        </w:tc>
      </w:tr>
      <w:tr w:rsidR="00FC4F60" w:rsidTr="00CB68CC">
        <w:trPr>
          <w:trHeight w:val="270"/>
        </w:trPr>
        <w:tc>
          <w:tcPr>
            <w:tcW w:w="6516" w:type="dxa"/>
          </w:tcPr>
          <w:p w:rsidR="00FC4F60" w:rsidRPr="00C25946" w:rsidRDefault="00FC4F60" w:rsidP="004014DE">
            <w:pPr>
              <w:pStyle w:val="TableParagraph"/>
              <w:spacing w:line="251" w:lineRule="exact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Obrus</w:t>
            </w:r>
          </w:p>
        </w:tc>
        <w:tc>
          <w:tcPr>
            <w:tcW w:w="2830" w:type="dxa"/>
          </w:tcPr>
          <w:p w:rsidR="00FC4F60" w:rsidRPr="00C25946" w:rsidRDefault="00FC4F60" w:rsidP="004014DE">
            <w:pPr>
              <w:pStyle w:val="TableParagraph"/>
              <w:spacing w:line="251" w:lineRule="exact"/>
              <w:ind w:left="589" w:right="578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1,</w:t>
            </w:r>
            <w:r w:rsidR="009C104A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5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0</w:t>
            </w:r>
            <w:r w:rsidRPr="00C25946">
              <w:rPr>
                <w:rFonts w:ascii="Times New Roman" w:hAnsi="Times New Roman" w:cs="Times New Roman"/>
                <w:spacing w:val="-2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€/1ks</w:t>
            </w:r>
          </w:p>
        </w:tc>
      </w:tr>
      <w:tr w:rsidR="00FC4F60" w:rsidTr="00CB68CC">
        <w:trPr>
          <w:trHeight w:val="270"/>
        </w:trPr>
        <w:tc>
          <w:tcPr>
            <w:tcW w:w="6516" w:type="dxa"/>
          </w:tcPr>
          <w:p w:rsidR="00FC4F60" w:rsidRPr="00C25946" w:rsidRDefault="00FC4F60" w:rsidP="004014D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proofErr w:type="spellStart"/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Termos</w:t>
            </w:r>
            <w:proofErr w:type="spellEnd"/>
            <w:r w:rsidRPr="00C25946">
              <w:rPr>
                <w:rFonts w:ascii="Times New Roman" w:hAnsi="Times New Roman" w:cs="Times New Roman"/>
                <w:spacing w:val="-4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malý</w:t>
            </w:r>
          </w:p>
        </w:tc>
        <w:tc>
          <w:tcPr>
            <w:tcW w:w="2830" w:type="dxa"/>
          </w:tcPr>
          <w:p w:rsidR="00FC4F60" w:rsidRPr="00C25946" w:rsidRDefault="00F90284" w:rsidP="004014DE">
            <w:pPr>
              <w:pStyle w:val="TableParagraph"/>
              <w:ind w:left="589" w:right="578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2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,00</w:t>
            </w:r>
            <w:r w:rsidR="00FC4F60" w:rsidRPr="00C25946">
              <w:rPr>
                <w:rFonts w:ascii="Times New Roman" w:hAnsi="Times New Roman" w:cs="Times New Roman"/>
                <w:spacing w:val="-2"/>
                <w:sz w:val="24"/>
                <w:szCs w:val="24"/>
                <w:lang w:val="sk-SK"/>
              </w:rPr>
              <w:t xml:space="preserve"> 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€/1ks</w:t>
            </w:r>
          </w:p>
        </w:tc>
      </w:tr>
      <w:tr w:rsidR="00FC4F60" w:rsidTr="00CB68CC">
        <w:trPr>
          <w:trHeight w:val="270"/>
        </w:trPr>
        <w:tc>
          <w:tcPr>
            <w:tcW w:w="6516" w:type="dxa"/>
          </w:tcPr>
          <w:p w:rsidR="00FC4F60" w:rsidRPr="00C25946" w:rsidRDefault="00FC4F60" w:rsidP="004014D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Elektrické ohrievače na potraviny</w:t>
            </w:r>
          </w:p>
        </w:tc>
        <w:tc>
          <w:tcPr>
            <w:tcW w:w="2830" w:type="dxa"/>
          </w:tcPr>
          <w:p w:rsidR="00FC4F60" w:rsidRPr="00C25946" w:rsidRDefault="002278F0" w:rsidP="004014DE">
            <w:pPr>
              <w:pStyle w:val="TableParagraph"/>
              <w:ind w:left="589" w:right="578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10</w:t>
            </w:r>
            <w:r w:rsidR="00CB68C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,-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 €/1ks</w:t>
            </w:r>
          </w:p>
        </w:tc>
      </w:tr>
      <w:tr w:rsidR="00FC4F60" w:rsidTr="00CB68CC">
        <w:trPr>
          <w:trHeight w:val="270"/>
        </w:trPr>
        <w:tc>
          <w:tcPr>
            <w:tcW w:w="6516" w:type="dxa"/>
          </w:tcPr>
          <w:p w:rsidR="00FC4F60" w:rsidRPr="00C25946" w:rsidRDefault="00FC4F60" w:rsidP="004014D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Elektrická</w:t>
            </w:r>
            <w:r w:rsidRPr="00C25946">
              <w:rPr>
                <w:rFonts w:ascii="Times New Roman" w:hAnsi="Times New Roman" w:cs="Times New Roman"/>
                <w:spacing w:val="-5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kanvica</w:t>
            </w:r>
          </w:p>
        </w:tc>
        <w:tc>
          <w:tcPr>
            <w:tcW w:w="2830" w:type="dxa"/>
          </w:tcPr>
          <w:p w:rsidR="00FC4F60" w:rsidRPr="00FC4F60" w:rsidRDefault="00CB68CC" w:rsidP="004014DE">
            <w:pPr>
              <w:pStyle w:val="TableParagraph"/>
              <w:ind w:left="589" w:right="5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 -</w:t>
            </w:r>
            <w:r w:rsidR="00FC4F60" w:rsidRPr="00FC4F6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FC4F60" w:rsidRPr="00FC4F60">
              <w:rPr>
                <w:rFonts w:ascii="Times New Roman" w:hAnsi="Times New Roman" w:cs="Times New Roman"/>
                <w:sz w:val="24"/>
                <w:szCs w:val="24"/>
              </w:rPr>
              <w:t>€/1ks</w:t>
            </w:r>
          </w:p>
        </w:tc>
      </w:tr>
    </w:tbl>
    <w:p w:rsidR="00FC4F60" w:rsidRDefault="00FC4F60" w:rsidP="00FC4F60">
      <w:pPr>
        <w:spacing w:line="251" w:lineRule="exact"/>
        <w:jc w:val="center"/>
      </w:pPr>
    </w:p>
    <w:p w:rsidR="00327768" w:rsidRDefault="00327768" w:rsidP="00FC4F60">
      <w:pPr>
        <w:pStyle w:val="Zkladntext"/>
        <w:rPr>
          <w:b/>
          <w:sz w:val="20"/>
        </w:rPr>
      </w:pPr>
    </w:p>
    <w:p w:rsidR="00327768" w:rsidRDefault="00327768" w:rsidP="00FC4F60">
      <w:pPr>
        <w:pStyle w:val="Zkladntext"/>
        <w:rPr>
          <w:b/>
          <w:sz w:val="20"/>
        </w:rPr>
      </w:pPr>
    </w:p>
    <w:p w:rsidR="00FC4F60" w:rsidRDefault="00FC4F60" w:rsidP="00FC4F60">
      <w:pPr>
        <w:pStyle w:val="Zkladntext"/>
      </w:pPr>
      <w:r>
        <w:rPr>
          <w:b/>
          <w:sz w:val="20"/>
        </w:rPr>
        <w:t xml:space="preserve">   </w:t>
      </w:r>
      <w:r w:rsidRPr="00953219">
        <w:t>Pri pošk</w:t>
      </w:r>
      <w:r w:rsidR="00A72356">
        <w:t xml:space="preserve">odení alebo strate sa hradí </w:t>
      </w:r>
      <w:r w:rsidRPr="00953219">
        <w:t xml:space="preserve"> výška </w:t>
      </w:r>
      <w:r w:rsidR="00A72356">
        <w:t>nasledovne:</w:t>
      </w:r>
    </w:p>
    <w:p w:rsidR="00A72356" w:rsidRDefault="00042750" w:rsidP="009420FE">
      <w:pPr>
        <w:pStyle w:val="Standard"/>
        <w:spacing w:after="120"/>
        <w:ind w:left="2160"/>
      </w:pPr>
      <w:r>
        <w:t>štamperlík</w:t>
      </w:r>
      <w:r w:rsidR="00A72356">
        <w:t xml:space="preserve"> – </w:t>
      </w:r>
      <w:r w:rsidR="00F90284">
        <w:t>1,-</w:t>
      </w:r>
      <w:r w:rsidR="00A72356">
        <w:t xml:space="preserve"> Eur/ks</w:t>
      </w:r>
    </w:p>
    <w:p w:rsidR="00A72356" w:rsidRDefault="00A72356" w:rsidP="009420FE">
      <w:pPr>
        <w:pStyle w:val="Standard"/>
        <w:spacing w:after="120"/>
        <w:ind w:left="2160"/>
      </w:pPr>
      <w:r>
        <w:t xml:space="preserve">pohár 1 dc – </w:t>
      </w:r>
      <w:r w:rsidR="00F90284">
        <w:t>1,-</w:t>
      </w:r>
      <w:r>
        <w:t xml:space="preserve"> Eur/ks</w:t>
      </w:r>
    </w:p>
    <w:p w:rsidR="00A72356" w:rsidRDefault="00424C4C" w:rsidP="009420FE">
      <w:pPr>
        <w:pStyle w:val="Standard"/>
        <w:spacing w:after="120"/>
        <w:ind w:left="2160"/>
      </w:pPr>
      <w:r>
        <w:t>pohár 2 dc – 1,</w:t>
      </w:r>
      <w:r w:rsidR="00F90284">
        <w:t>5</w:t>
      </w:r>
      <w:r>
        <w:t>0</w:t>
      </w:r>
      <w:r w:rsidR="00A72356">
        <w:t xml:space="preserve"> Eur/ks</w:t>
      </w:r>
    </w:p>
    <w:p w:rsidR="00A72356" w:rsidRDefault="00A72356" w:rsidP="009420FE">
      <w:pPr>
        <w:pStyle w:val="Standard"/>
        <w:spacing w:after="120"/>
        <w:ind w:left="2160"/>
      </w:pPr>
      <w:r>
        <w:t xml:space="preserve">tanier plytký/hlboký – </w:t>
      </w:r>
      <w:r w:rsidR="002278F0">
        <w:t>2</w:t>
      </w:r>
      <w:r w:rsidR="00CB68CC">
        <w:t>,-</w:t>
      </w:r>
      <w:r>
        <w:t xml:space="preserve"> Eur/ks</w:t>
      </w:r>
    </w:p>
    <w:p w:rsidR="009420FE" w:rsidRDefault="00A72356" w:rsidP="009420FE">
      <w:pPr>
        <w:pStyle w:val="Standard"/>
        <w:spacing w:after="120"/>
        <w:ind w:left="2160"/>
      </w:pPr>
      <w:r>
        <w:t xml:space="preserve">poháre na pivo 0,5 l sklenené </w:t>
      </w:r>
      <w:r w:rsidR="00CB68CC">
        <w:t>–</w:t>
      </w:r>
      <w:r>
        <w:t xml:space="preserve"> 2</w:t>
      </w:r>
      <w:r w:rsidR="00CB68CC">
        <w:t>,-</w:t>
      </w:r>
      <w:r>
        <w:t xml:space="preserve"> Eur/</w:t>
      </w:r>
      <w:r w:rsidR="009420FE">
        <w:t xml:space="preserve"> ks</w:t>
      </w:r>
    </w:p>
    <w:p w:rsidR="00A72356" w:rsidRDefault="00424C4C" w:rsidP="00424C4C">
      <w:pPr>
        <w:pStyle w:val="Standard"/>
        <w:spacing w:after="120"/>
      </w:pPr>
      <w:r>
        <w:t xml:space="preserve">                                   </w:t>
      </w:r>
      <w:r w:rsidR="00A72356" w:rsidRPr="000E6C24">
        <w:t xml:space="preserve"> </w:t>
      </w:r>
      <w:r w:rsidR="00A72356">
        <w:t xml:space="preserve">tanier dezertný – </w:t>
      </w:r>
      <w:r w:rsidR="00F90284">
        <w:t>1,5</w:t>
      </w:r>
      <w:r w:rsidR="00A72356">
        <w:t>0 Eur/ks</w:t>
      </w:r>
    </w:p>
    <w:p w:rsidR="00A72356" w:rsidRDefault="00A72356" w:rsidP="009420FE">
      <w:pPr>
        <w:pStyle w:val="Standard"/>
        <w:spacing w:after="120"/>
        <w:ind w:left="2160"/>
      </w:pPr>
      <w:r>
        <w:t>šálka , podšálka kávová -  2,</w:t>
      </w:r>
      <w:r w:rsidR="00CB68CC">
        <w:t>-</w:t>
      </w:r>
      <w:r>
        <w:t xml:space="preserve"> Eur</w:t>
      </w:r>
      <w:r w:rsidR="009420FE">
        <w:t>/ ks</w:t>
      </w:r>
    </w:p>
    <w:p w:rsidR="00A72356" w:rsidRDefault="00424C4C" w:rsidP="009420FE">
      <w:pPr>
        <w:pStyle w:val="Standard"/>
        <w:spacing w:after="120"/>
        <w:ind w:left="2160"/>
      </w:pPr>
      <w:r>
        <w:t>misa polievková – 10</w:t>
      </w:r>
      <w:r w:rsidR="00A72356">
        <w:t>,</w:t>
      </w:r>
      <w:r w:rsidR="00CB68CC">
        <w:t>-</w:t>
      </w:r>
      <w:r w:rsidR="00A72356">
        <w:t xml:space="preserve"> Eur</w:t>
      </w:r>
      <w:r w:rsidR="009420FE">
        <w:t xml:space="preserve"> / ks</w:t>
      </w:r>
    </w:p>
    <w:p w:rsidR="00A72356" w:rsidRDefault="00365952" w:rsidP="009420FE">
      <w:pPr>
        <w:pStyle w:val="Standard"/>
        <w:spacing w:after="120"/>
        <w:ind w:left="2160"/>
      </w:pPr>
      <w:r>
        <w:t>kávovar – 3</w:t>
      </w:r>
      <w:r w:rsidR="00F90284">
        <w:t>5</w:t>
      </w:r>
      <w:r w:rsidR="00A72356">
        <w:t>,</w:t>
      </w:r>
      <w:r w:rsidR="00CB68CC">
        <w:t>-</w:t>
      </w:r>
      <w:r w:rsidR="00A72356">
        <w:t xml:space="preserve"> Eur</w:t>
      </w:r>
    </w:p>
    <w:p w:rsidR="00A72356" w:rsidRDefault="00365952" w:rsidP="009420FE">
      <w:pPr>
        <w:pStyle w:val="Standard"/>
        <w:spacing w:after="120"/>
        <w:ind w:left="2160"/>
      </w:pPr>
      <w:r>
        <w:t>rýchlo varná kanvica – 20</w:t>
      </w:r>
      <w:r w:rsidR="00A72356">
        <w:t>,</w:t>
      </w:r>
      <w:r w:rsidR="00CB68CC">
        <w:t>-</w:t>
      </w:r>
      <w:r w:rsidR="00A72356">
        <w:t xml:space="preserve"> Eur</w:t>
      </w:r>
    </w:p>
    <w:p w:rsidR="00A72356" w:rsidRDefault="00365952" w:rsidP="009420FE">
      <w:pPr>
        <w:pStyle w:val="Standard"/>
        <w:spacing w:after="120"/>
        <w:ind w:left="2160"/>
      </w:pPr>
      <w:r>
        <w:t>termoska na kávu – 20</w:t>
      </w:r>
      <w:r w:rsidR="00A72356">
        <w:t>,</w:t>
      </w:r>
      <w:r w:rsidR="00CB68CC">
        <w:t>-</w:t>
      </w:r>
      <w:r w:rsidR="009420FE">
        <w:t xml:space="preserve"> Eur</w:t>
      </w:r>
    </w:p>
    <w:p w:rsidR="00A72356" w:rsidRDefault="00365952" w:rsidP="009420FE">
      <w:pPr>
        <w:pStyle w:val="Standard"/>
        <w:spacing w:after="120"/>
        <w:ind w:left="2160"/>
      </w:pPr>
      <w:r>
        <w:t>termoska na čaj – 20</w:t>
      </w:r>
      <w:r w:rsidR="00A72356">
        <w:t>,</w:t>
      </w:r>
      <w:r w:rsidR="00CB68CC">
        <w:t>-</w:t>
      </w:r>
      <w:r w:rsidR="00A72356">
        <w:t xml:space="preserve"> Eur</w:t>
      </w:r>
    </w:p>
    <w:p w:rsidR="009420FE" w:rsidRDefault="009420FE" w:rsidP="009420FE">
      <w:pPr>
        <w:pStyle w:val="Standard"/>
        <w:spacing w:after="120"/>
        <w:ind w:left="2160"/>
      </w:pPr>
      <w:r>
        <w:t>e</w:t>
      </w:r>
      <w:r w:rsidRPr="00FC4F60">
        <w:t>lektrické ohrievače na potraviny</w:t>
      </w:r>
      <w:r w:rsidR="00365952">
        <w:t xml:space="preserve"> – 120</w:t>
      </w:r>
      <w:r>
        <w:t>,</w:t>
      </w:r>
      <w:r w:rsidR="00CB68CC">
        <w:t>-</w:t>
      </w:r>
      <w:r>
        <w:t xml:space="preserve"> Eur</w:t>
      </w:r>
    </w:p>
    <w:p w:rsidR="0024571D" w:rsidRDefault="0024571D" w:rsidP="009420FE">
      <w:pPr>
        <w:pStyle w:val="Standard"/>
        <w:spacing w:after="120"/>
        <w:ind w:left="2160"/>
      </w:pPr>
      <w:r>
        <w:t>obrus – 1</w:t>
      </w:r>
      <w:r w:rsidR="00F90284">
        <w:t>5</w:t>
      </w:r>
      <w:r>
        <w:t>,</w:t>
      </w:r>
      <w:r w:rsidR="00CB68CC">
        <w:t>-</w:t>
      </w:r>
      <w:r>
        <w:t xml:space="preserve"> Eur</w:t>
      </w:r>
    </w:p>
    <w:p w:rsidR="00A72356" w:rsidRPr="00953219" w:rsidRDefault="00A72356" w:rsidP="00FC4F60">
      <w:pPr>
        <w:pStyle w:val="Zkladntext"/>
      </w:pPr>
    </w:p>
    <w:p w:rsidR="00FC4F60" w:rsidRDefault="00FC4F60" w:rsidP="00FC4F60"/>
    <w:p w:rsidR="007A7128" w:rsidRDefault="007A7128" w:rsidP="00FC4F60">
      <w:pPr>
        <w:pStyle w:val="Nadpis31"/>
        <w:spacing w:before="35"/>
        <w:rPr>
          <w:rFonts w:ascii="Times New Roman" w:hAnsi="Times New Roman" w:cs="Times New Roman"/>
          <w:b w:val="0"/>
          <w:sz w:val="24"/>
          <w:szCs w:val="24"/>
        </w:rPr>
      </w:pPr>
    </w:p>
    <w:p w:rsidR="007A7128" w:rsidRDefault="007A7128" w:rsidP="00FC4F60">
      <w:pPr>
        <w:pStyle w:val="Nadpis31"/>
        <w:spacing w:before="35"/>
        <w:rPr>
          <w:rFonts w:ascii="Times New Roman" w:hAnsi="Times New Roman" w:cs="Times New Roman"/>
          <w:b w:val="0"/>
          <w:sz w:val="24"/>
          <w:szCs w:val="24"/>
        </w:rPr>
      </w:pPr>
    </w:p>
    <w:p w:rsidR="007A7128" w:rsidRDefault="007A7128" w:rsidP="00FC4F60">
      <w:pPr>
        <w:pStyle w:val="Nadpis31"/>
        <w:spacing w:before="35"/>
        <w:rPr>
          <w:rFonts w:ascii="Times New Roman" w:hAnsi="Times New Roman" w:cs="Times New Roman"/>
          <w:b w:val="0"/>
          <w:sz w:val="24"/>
          <w:szCs w:val="24"/>
        </w:rPr>
      </w:pPr>
    </w:p>
    <w:p w:rsidR="007A7128" w:rsidRDefault="007A7128" w:rsidP="00FC4F60">
      <w:pPr>
        <w:pStyle w:val="Nadpis31"/>
        <w:spacing w:before="35"/>
        <w:rPr>
          <w:rFonts w:ascii="Times New Roman" w:hAnsi="Times New Roman" w:cs="Times New Roman"/>
          <w:b w:val="0"/>
          <w:sz w:val="24"/>
          <w:szCs w:val="24"/>
        </w:rPr>
      </w:pPr>
    </w:p>
    <w:p w:rsidR="007A7128" w:rsidRDefault="007A7128" w:rsidP="00FC4F60">
      <w:pPr>
        <w:pStyle w:val="Nadpis31"/>
        <w:spacing w:before="35"/>
        <w:rPr>
          <w:rFonts w:ascii="Times New Roman" w:hAnsi="Times New Roman" w:cs="Times New Roman"/>
          <w:b w:val="0"/>
          <w:sz w:val="24"/>
          <w:szCs w:val="24"/>
        </w:rPr>
      </w:pPr>
    </w:p>
    <w:p w:rsidR="007A7128" w:rsidRDefault="007A7128" w:rsidP="00FC4F60">
      <w:pPr>
        <w:pStyle w:val="Nadpis31"/>
        <w:spacing w:before="35"/>
        <w:rPr>
          <w:rFonts w:ascii="Times New Roman" w:hAnsi="Times New Roman" w:cs="Times New Roman"/>
          <w:b w:val="0"/>
          <w:sz w:val="24"/>
          <w:szCs w:val="24"/>
        </w:rPr>
      </w:pPr>
    </w:p>
    <w:p w:rsidR="00042750" w:rsidRDefault="00042750" w:rsidP="00FC4F60">
      <w:pPr>
        <w:pStyle w:val="Nadpis31"/>
        <w:spacing w:before="35"/>
        <w:rPr>
          <w:rFonts w:ascii="Times New Roman" w:hAnsi="Times New Roman" w:cs="Times New Roman"/>
          <w:b w:val="0"/>
          <w:sz w:val="24"/>
          <w:szCs w:val="24"/>
        </w:rPr>
      </w:pPr>
    </w:p>
    <w:p w:rsidR="00FC4F60" w:rsidRPr="00FC4F60" w:rsidRDefault="00FC4F60" w:rsidP="00FC4F60">
      <w:pPr>
        <w:pStyle w:val="Nadpis31"/>
        <w:spacing w:before="35"/>
        <w:rPr>
          <w:rFonts w:ascii="Times New Roman" w:hAnsi="Times New Roman" w:cs="Times New Roman"/>
          <w:b w:val="0"/>
          <w:sz w:val="24"/>
          <w:szCs w:val="24"/>
        </w:rPr>
      </w:pPr>
      <w:r w:rsidRPr="00FC4F60">
        <w:rPr>
          <w:rFonts w:ascii="Times New Roman" w:hAnsi="Times New Roman" w:cs="Times New Roman"/>
          <w:b w:val="0"/>
          <w:sz w:val="24"/>
          <w:szCs w:val="24"/>
        </w:rPr>
        <w:lastRenderedPageBreak/>
        <w:t>ČASŤ</w:t>
      </w:r>
      <w:r w:rsidR="00A7235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FC4F60">
        <w:rPr>
          <w:rFonts w:ascii="Times New Roman" w:hAnsi="Times New Roman" w:cs="Times New Roman"/>
          <w:b w:val="0"/>
          <w:spacing w:val="-7"/>
          <w:sz w:val="24"/>
          <w:szCs w:val="24"/>
        </w:rPr>
        <w:t xml:space="preserve"> </w:t>
      </w:r>
      <w:r w:rsidRPr="00FC4F60">
        <w:rPr>
          <w:rFonts w:ascii="Times New Roman" w:hAnsi="Times New Roman" w:cs="Times New Roman"/>
          <w:b w:val="0"/>
          <w:sz w:val="24"/>
          <w:szCs w:val="24"/>
        </w:rPr>
        <w:t>D</w:t>
      </w:r>
    </w:p>
    <w:p w:rsidR="00FC4F60" w:rsidRDefault="008C2CCF" w:rsidP="00FC4F60">
      <w:pPr>
        <w:spacing w:before="189"/>
        <w:ind w:left="136"/>
        <w:rPr>
          <w:b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251670528" behindDoc="1" locked="0" layoutInCell="1" allowOverlap="1">
                <wp:simplePos x="0" y="0"/>
                <wp:positionH relativeFrom="page">
                  <wp:posOffset>881380</wp:posOffset>
                </wp:positionH>
                <wp:positionV relativeFrom="paragraph">
                  <wp:posOffset>318770</wp:posOffset>
                </wp:positionV>
                <wp:extent cx="5798185" cy="6350"/>
                <wp:effectExtent l="0" t="1270" r="0" b="1905"/>
                <wp:wrapTopAndBottom/>
                <wp:docPr id="2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9818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E78605" id="Rectangle 13" o:spid="_x0000_s1026" style="position:absolute;margin-left:69.4pt;margin-top:25.1pt;width:456.55pt;height:.5pt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" fillcolor="black" stroked="f">
                <w10:wrap type="topAndBottom" anchorx="page"/>
              </v:rect>
            </w:pict>
          </mc:Fallback>
        </mc:AlternateContent>
      </w:r>
      <w:r w:rsidR="00FC4F60">
        <w:rPr>
          <w:b/>
        </w:rPr>
        <w:t>Zapožičanie nástrojov, pracovného náradia a strojných</w:t>
      </w:r>
      <w:r w:rsidR="00FC4F60">
        <w:rPr>
          <w:b/>
          <w:spacing w:val="-27"/>
        </w:rPr>
        <w:t xml:space="preserve"> </w:t>
      </w:r>
      <w:r w:rsidR="00F47474">
        <w:rPr>
          <w:b/>
          <w:spacing w:val="-27"/>
        </w:rPr>
        <w:t xml:space="preserve"> </w:t>
      </w:r>
      <w:r w:rsidR="00FC4F60">
        <w:rPr>
          <w:b/>
        </w:rPr>
        <w:t>zariadení</w:t>
      </w:r>
    </w:p>
    <w:p w:rsidR="00FC4F60" w:rsidRDefault="00FC4F60" w:rsidP="00FC4F60">
      <w:pPr>
        <w:pStyle w:val="Zkladntext"/>
        <w:spacing w:before="9"/>
        <w:rPr>
          <w:b/>
          <w:sz w:val="10"/>
        </w:rPr>
      </w:pPr>
    </w:p>
    <w:tbl>
      <w:tblPr>
        <w:tblStyle w:val="TableNormal"/>
        <w:tblW w:w="9215" w:type="dxa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5"/>
        <w:gridCol w:w="4820"/>
      </w:tblGrid>
      <w:tr w:rsidR="00FC4F60" w:rsidTr="0001011C">
        <w:trPr>
          <w:trHeight w:val="343"/>
        </w:trPr>
        <w:tc>
          <w:tcPr>
            <w:tcW w:w="4395" w:type="dxa"/>
          </w:tcPr>
          <w:p w:rsidR="00FC4F60" w:rsidRPr="00C25946" w:rsidRDefault="00FC4F60" w:rsidP="004014DE">
            <w:pPr>
              <w:pStyle w:val="TableParagraph"/>
              <w:spacing w:line="323" w:lineRule="exact"/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>Stroje, náradie,</w:t>
            </w:r>
            <w:r w:rsidRPr="00C25946">
              <w:rPr>
                <w:rFonts w:ascii="Times New Roman" w:hAnsi="Times New Roman" w:cs="Times New Roman"/>
                <w:b/>
                <w:spacing w:val="-9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>apod.</w:t>
            </w:r>
          </w:p>
        </w:tc>
        <w:tc>
          <w:tcPr>
            <w:tcW w:w="4820" w:type="dxa"/>
          </w:tcPr>
          <w:p w:rsidR="00FC4F60" w:rsidRPr="00C25946" w:rsidRDefault="00FC4F60" w:rsidP="004014DE">
            <w:pPr>
              <w:pStyle w:val="TableParagraph"/>
              <w:spacing w:line="323" w:lineRule="exact"/>
              <w:ind w:left="588" w:right="57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>Poplatok</w:t>
            </w:r>
          </w:p>
        </w:tc>
      </w:tr>
      <w:tr w:rsidR="00FC4F60" w:rsidTr="0001011C">
        <w:trPr>
          <w:trHeight w:val="268"/>
        </w:trPr>
        <w:tc>
          <w:tcPr>
            <w:tcW w:w="4395" w:type="dxa"/>
          </w:tcPr>
          <w:p w:rsidR="00FC4F60" w:rsidRPr="00C25946" w:rsidRDefault="00FC4F60" w:rsidP="004014D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Rebrík</w:t>
            </w:r>
            <w:r w:rsidRPr="00C25946">
              <w:rPr>
                <w:rFonts w:ascii="Times New Roman" w:hAnsi="Times New Roman" w:cs="Times New Roman"/>
                <w:spacing w:val="-3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hliníkový</w:t>
            </w:r>
          </w:p>
        </w:tc>
        <w:tc>
          <w:tcPr>
            <w:tcW w:w="4820" w:type="dxa"/>
          </w:tcPr>
          <w:p w:rsidR="00FC4F60" w:rsidRPr="00C25946" w:rsidRDefault="00FC4F60" w:rsidP="004014DE">
            <w:pPr>
              <w:pStyle w:val="TableParagraph"/>
              <w:ind w:left="589" w:right="577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2,</w:t>
            </w:r>
            <w:r w:rsidR="00CB68C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-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 €/1</w:t>
            </w:r>
            <w:r w:rsidRPr="00C25946">
              <w:rPr>
                <w:rFonts w:ascii="Times New Roman" w:hAnsi="Times New Roman" w:cs="Times New Roman"/>
                <w:spacing w:val="-6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deň</w:t>
            </w:r>
          </w:p>
        </w:tc>
      </w:tr>
      <w:tr w:rsidR="00FC4F60" w:rsidTr="0001011C">
        <w:trPr>
          <w:trHeight w:val="268"/>
        </w:trPr>
        <w:tc>
          <w:tcPr>
            <w:tcW w:w="4395" w:type="dxa"/>
          </w:tcPr>
          <w:p w:rsidR="00FC4F60" w:rsidRPr="00C25946" w:rsidRDefault="00FC4F60" w:rsidP="004014D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proofErr w:type="spellStart"/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Krovinorez</w:t>
            </w:r>
            <w:proofErr w:type="spellEnd"/>
          </w:p>
        </w:tc>
        <w:tc>
          <w:tcPr>
            <w:tcW w:w="4820" w:type="dxa"/>
          </w:tcPr>
          <w:p w:rsidR="00FC4F60" w:rsidRPr="00C25946" w:rsidRDefault="00F90284" w:rsidP="004014DE">
            <w:pPr>
              <w:pStyle w:val="TableParagraph"/>
              <w:ind w:left="589" w:right="578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20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,</w:t>
            </w:r>
            <w:r w:rsidR="00CB68C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-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 €/1</w:t>
            </w:r>
            <w:r w:rsidR="00FC4F60" w:rsidRPr="00C25946">
              <w:rPr>
                <w:rFonts w:ascii="Times New Roman" w:hAnsi="Times New Roman" w:cs="Times New Roman"/>
                <w:spacing w:val="-6"/>
                <w:sz w:val="24"/>
                <w:szCs w:val="24"/>
                <w:lang w:val="sk-SK"/>
              </w:rPr>
              <w:t xml:space="preserve"> 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deň alebo 3 € / hodina</w:t>
            </w:r>
          </w:p>
        </w:tc>
      </w:tr>
      <w:tr w:rsidR="00FC4F60" w:rsidTr="0001011C">
        <w:trPr>
          <w:trHeight w:val="268"/>
        </w:trPr>
        <w:tc>
          <w:tcPr>
            <w:tcW w:w="4395" w:type="dxa"/>
          </w:tcPr>
          <w:p w:rsidR="00FC4F60" w:rsidRPr="00C25946" w:rsidRDefault="00FC4F60" w:rsidP="004014D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Motorová</w:t>
            </w:r>
            <w:r w:rsidRPr="00C25946">
              <w:rPr>
                <w:rFonts w:ascii="Times New Roman" w:hAnsi="Times New Roman" w:cs="Times New Roman"/>
                <w:spacing w:val="-7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kosačka</w:t>
            </w:r>
          </w:p>
        </w:tc>
        <w:tc>
          <w:tcPr>
            <w:tcW w:w="4820" w:type="dxa"/>
          </w:tcPr>
          <w:p w:rsidR="00FC4F60" w:rsidRPr="00C25946" w:rsidRDefault="00CB68CC" w:rsidP="004014DE">
            <w:pPr>
              <w:pStyle w:val="TableParagraph"/>
              <w:ind w:left="589" w:right="577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2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0,</w:t>
            </w: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-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 €/1</w:t>
            </w:r>
            <w:r w:rsidR="00FC4F60" w:rsidRPr="00C25946">
              <w:rPr>
                <w:rFonts w:ascii="Times New Roman" w:hAnsi="Times New Roman" w:cs="Times New Roman"/>
                <w:spacing w:val="-5"/>
                <w:sz w:val="24"/>
                <w:szCs w:val="24"/>
                <w:lang w:val="sk-SK"/>
              </w:rPr>
              <w:t xml:space="preserve"> 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deň alebo 3 € / hodina</w:t>
            </w:r>
          </w:p>
        </w:tc>
      </w:tr>
      <w:tr w:rsidR="00FC4F60" w:rsidTr="0001011C">
        <w:trPr>
          <w:trHeight w:val="268"/>
        </w:trPr>
        <w:tc>
          <w:tcPr>
            <w:tcW w:w="4395" w:type="dxa"/>
          </w:tcPr>
          <w:p w:rsidR="00FC4F60" w:rsidRPr="00C25946" w:rsidRDefault="00FC4F60" w:rsidP="004014D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Bubnová kosačka</w:t>
            </w:r>
          </w:p>
        </w:tc>
        <w:tc>
          <w:tcPr>
            <w:tcW w:w="4820" w:type="dxa"/>
          </w:tcPr>
          <w:p w:rsidR="00FC4F60" w:rsidRPr="00C25946" w:rsidRDefault="00F90284" w:rsidP="004014DE">
            <w:pPr>
              <w:pStyle w:val="TableParagraph"/>
              <w:ind w:left="589" w:right="577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25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,</w:t>
            </w:r>
            <w:r w:rsidR="00CB68C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-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 €/1</w:t>
            </w:r>
            <w:r w:rsidR="00FC4F60" w:rsidRPr="00C25946">
              <w:rPr>
                <w:rFonts w:ascii="Times New Roman" w:hAnsi="Times New Roman" w:cs="Times New Roman"/>
                <w:spacing w:val="-6"/>
                <w:sz w:val="24"/>
                <w:szCs w:val="24"/>
                <w:lang w:val="sk-SK"/>
              </w:rPr>
              <w:t xml:space="preserve"> 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deň alebo 3 € / hodina</w:t>
            </w:r>
          </w:p>
        </w:tc>
      </w:tr>
      <w:tr w:rsidR="00FC4F60" w:rsidTr="0001011C">
        <w:trPr>
          <w:trHeight w:val="268"/>
        </w:trPr>
        <w:tc>
          <w:tcPr>
            <w:tcW w:w="4395" w:type="dxa"/>
          </w:tcPr>
          <w:p w:rsidR="00FC4F60" w:rsidRPr="00C25946" w:rsidRDefault="00FC4F60" w:rsidP="004014D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Ostatné</w:t>
            </w:r>
            <w:r w:rsidRPr="00C25946">
              <w:rPr>
                <w:rFonts w:ascii="Times New Roman" w:hAnsi="Times New Roman" w:cs="Times New Roman"/>
                <w:spacing w:val="-6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elektronáradie</w:t>
            </w:r>
          </w:p>
        </w:tc>
        <w:tc>
          <w:tcPr>
            <w:tcW w:w="4820" w:type="dxa"/>
          </w:tcPr>
          <w:p w:rsidR="00FC4F60" w:rsidRPr="00C25946" w:rsidRDefault="00F90284" w:rsidP="004014DE">
            <w:pPr>
              <w:pStyle w:val="TableParagraph"/>
              <w:ind w:left="589" w:right="577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10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,</w:t>
            </w:r>
            <w:r w:rsidR="00CB68C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-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 €/1</w:t>
            </w:r>
            <w:r w:rsidR="00FC4F60" w:rsidRPr="00C25946">
              <w:rPr>
                <w:rFonts w:ascii="Times New Roman" w:hAnsi="Times New Roman" w:cs="Times New Roman"/>
                <w:spacing w:val="-5"/>
                <w:sz w:val="24"/>
                <w:szCs w:val="24"/>
                <w:lang w:val="sk-SK"/>
              </w:rPr>
              <w:t xml:space="preserve"> 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deň</w:t>
            </w:r>
            <w:r w:rsidR="00CB68C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 </w:t>
            </w:r>
          </w:p>
        </w:tc>
      </w:tr>
      <w:tr w:rsidR="00FC4F60" w:rsidTr="0001011C">
        <w:trPr>
          <w:trHeight w:val="268"/>
        </w:trPr>
        <w:tc>
          <w:tcPr>
            <w:tcW w:w="4395" w:type="dxa"/>
          </w:tcPr>
          <w:p w:rsidR="00FC4F60" w:rsidRPr="00C25946" w:rsidRDefault="00FC4F60" w:rsidP="004014D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Stan</w:t>
            </w:r>
            <w:r w:rsidRPr="00C25946">
              <w:rPr>
                <w:rFonts w:ascii="Times New Roman" w:hAnsi="Times New Roman" w:cs="Times New Roman"/>
                <w:spacing w:val="-4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3x6</w:t>
            </w:r>
          </w:p>
        </w:tc>
        <w:tc>
          <w:tcPr>
            <w:tcW w:w="4820" w:type="dxa"/>
          </w:tcPr>
          <w:p w:rsidR="00FC4F60" w:rsidRPr="00C25946" w:rsidRDefault="00FC4F60" w:rsidP="004014DE">
            <w:pPr>
              <w:pStyle w:val="TableParagraph"/>
              <w:ind w:left="589" w:right="577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5,</w:t>
            </w:r>
            <w:r w:rsidR="00CB68C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-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 €/1</w:t>
            </w:r>
            <w:r w:rsidRPr="00C25946">
              <w:rPr>
                <w:rFonts w:ascii="Times New Roman" w:hAnsi="Times New Roman" w:cs="Times New Roman"/>
                <w:spacing w:val="-5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deň</w:t>
            </w:r>
          </w:p>
        </w:tc>
      </w:tr>
      <w:tr w:rsidR="00FC4F60" w:rsidTr="0001011C">
        <w:trPr>
          <w:trHeight w:val="268"/>
        </w:trPr>
        <w:tc>
          <w:tcPr>
            <w:tcW w:w="4395" w:type="dxa"/>
          </w:tcPr>
          <w:p w:rsidR="00FC4F60" w:rsidRPr="00C25946" w:rsidRDefault="00FC4F60" w:rsidP="004014D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Stan 3x9</w:t>
            </w:r>
          </w:p>
        </w:tc>
        <w:tc>
          <w:tcPr>
            <w:tcW w:w="4820" w:type="dxa"/>
          </w:tcPr>
          <w:p w:rsidR="00FC4F60" w:rsidRPr="00C25946" w:rsidRDefault="00F90284" w:rsidP="004014DE">
            <w:pPr>
              <w:pStyle w:val="TableParagraph"/>
              <w:ind w:left="589" w:right="577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10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,</w:t>
            </w:r>
            <w:r w:rsidR="00CB68C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-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 €/1</w:t>
            </w:r>
            <w:r w:rsidR="00FC4F60" w:rsidRPr="00C25946">
              <w:rPr>
                <w:rFonts w:ascii="Times New Roman" w:hAnsi="Times New Roman" w:cs="Times New Roman"/>
                <w:spacing w:val="-5"/>
                <w:sz w:val="24"/>
                <w:szCs w:val="24"/>
                <w:lang w:val="sk-SK"/>
              </w:rPr>
              <w:t xml:space="preserve"> 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deň</w:t>
            </w:r>
          </w:p>
        </w:tc>
      </w:tr>
      <w:tr w:rsidR="00FC4F60" w:rsidTr="0001011C">
        <w:trPr>
          <w:trHeight w:val="270"/>
        </w:trPr>
        <w:tc>
          <w:tcPr>
            <w:tcW w:w="4395" w:type="dxa"/>
          </w:tcPr>
          <w:p w:rsidR="00FC4F60" w:rsidRPr="00C25946" w:rsidRDefault="00FC4F60" w:rsidP="004014DE">
            <w:pPr>
              <w:pStyle w:val="TableParagraph"/>
              <w:spacing w:line="251" w:lineRule="exact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Pivná</w:t>
            </w:r>
            <w:r w:rsidRPr="00C25946">
              <w:rPr>
                <w:rFonts w:ascii="Times New Roman" w:hAnsi="Times New Roman" w:cs="Times New Roman"/>
                <w:spacing w:val="-2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súprava</w:t>
            </w:r>
          </w:p>
        </w:tc>
        <w:tc>
          <w:tcPr>
            <w:tcW w:w="4820" w:type="dxa"/>
          </w:tcPr>
          <w:p w:rsidR="00FC4F60" w:rsidRPr="00C25946" w:rsidRDefault="00F90284" w:rsidP="004014DE">
            <w:pPr>
              <w:pStyle w:val="TableParagraph"/>
              <w:spacing w:line="251" w:lineRule="exact"/>
              <w:ind w:left="589" w:right="577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10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,</w:t>
            </w:r>
            <w:r w:rsidR="00CB68C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-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 €/1</w:t>
            </w:r>
            <w:r w:rsidR="00FC4F60" w:rsidRPr="00C25946">
              <w:rPr>
                <w:rFonts w:ascii="Times New Roman" w:hAnsi="Times New Roman" w:cs="Times New Roman"/>
                <w:spacing w:val="-5"/>
                <w:sz w:val="24"/>
                <w:szCs w:val="24"/>
                <w:lang w:val="sk-SK"/>
              </w:rPr>
              <w:t xml:space="preserve"> 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deň</w:t>
            </w:r>
          </w:p>
        </w:tc>
      </w:tr>
      <w:tr w:rsidR="00A72356" w:rsidTr="0001011C">
        <w:trPr>
          <w:trHeight w:val="270"/>
        </w:trPr>
        <w:tc>
          <w:tcPr>
            <w:tcW w:w="4395" w:type="dxa"/>
          </w:tcPr>
          <w:p w:rsidR="00A72356" w:rsidRPr="00C25946" w:rsidRDefault="00A72356" w:rsidP="004014DE">
            <w:pPr>
              <w:pStyle w:val="TableParagraph"/>
              <w:spacing w:line="251" w:lineRule="exact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Použitie obecného traktora</w:t>
            </w:r>
          </w:p>
        </w:tc>
        <w:tc>
          <w:tcPr>
            <w:tcW w:w="4820" w:type="dxa"/>
          </w:tcPr>
          <w:p w:rsidR="00A72356" w:rsidRPr="00C25946" w:rsidRDefault="00A72356" w:rsidP="004014DE">
            <w:pPr>
              <w:pStyle w:val="TableParagraph"/>
              <w:spacing w:line="251" w:lineRule="exact"/>
              <w:ind w:left="589" w:right="577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 </w:t>
            </w:r>
            <w:r w:rsidR="00365952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20,</w:t>
            </w:r>
            <w:r w:rsidR="00CB68C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-</w:t>
            </w:r>
            <w:r w:rsidR="00365952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 </w:t>
            </w:r>
            <w:r w:rsidR="00365952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€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 na hodinu</w:t>
            </w:r>
          </w:p>
        </w:tc>
      </w:tr>
      <w:tr w:rsidR="00055BB7" w:rsidTr="0001011C">
        <w:trPr>
          <w:trHeight w:val="270"/>
        </w:trPr>
        <w:tc>
          <w:tcPr>
            <w:tcW w:w="4395" w:type="dxa"/>
          </w:tcPr>
          <w:p w:rsidR="00055BB7" w:rsidRPr="00C25946" w:rsidRDefault="00055BB7" w:rsidP="004014DE">
            <w:pPr>
              <w:pStyle w:val="TableParagraph"/>
              <w:spacing w:line="251" w:lineRule="exact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Miešačka</w:t>
            </w:r>
          </w:p>
        </w:tc>
        <w:tc>
          <w:tcPr>
            <w:tcW w:w="4820" w:type="dxa"/>
          </w:tcPr>
          <w:p w:rsidR="00055BB7" w:rsidRPr="00C25946" w:rsidRDefault="00F90284" w:rsidP="004014DE">
            <w:pPr>
              <w:pStyle w:val="TableParagraph"/>
              <w:spacing w:line="251" w:lineRule="exact"/>
              <w:ind w:left="589" w:right="577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10</w:t>
            </w:r>
            <w:r w:rsidR="00055BB7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,</w:t>
            </w:r>
            <w:r w:rsidR="00CB68C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-</w:t>
            </w:r>
            <w:r w:rsidR="00055BB7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 €/1</w:t>
            </w:r>
            <w:r w:rsidR="00055BB7" w:rsidRPr="00C25946">
              <w:rPr>
                <w:rFonts w:ascii="Times New Roman" w:hAnsi="Times New Roman" w:cs="Times New Roman"/>
                <w:spacing w:val="-5"/>
                <w:sz w:val="24"/>
                <w:szCs w:val="24"/>
                <w:lang w:val="sk-SK"/>
              </w:rPr>
              <w:t xml:space="preserve"> </w:t>
            </w:r>
            <w:r w:rsidR="00055BB7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deň</w:t>
            </w:r>
          </w:p>
        </w:tc>
      </w:tr>
    </w:tbl>
    <w:p w:rsidR="00FC4F60" w:rsidRDefault="00FC4F60" w:rsidP="00FC4F60">
      <w:pPr>
        <w:pStyle w:val="Zkladntext"/>
        <w:rPr>
          <w:b/>
        </w:rPr>
      </w:pPr>
      <w:r>
        <w:rPr>
          <w:b/>
        </w:rPr>
        <w:t xml:space="preserve">   </w:t>
      </w:r>
    </w:p>
    <w:p w:rsidR="00FC4F60" w:rsidRPr="00953219" w:rsidRDefault="00FC4F60" w:rsidP="00FC4F60">
      <w:pPr>
        <w:pStyle w:val="Zkladntext"/>
      </w:pPr>
      <w:r>
        <w:rPr>
          <w:b/>
        </w:rPr>
        <w:t xml:space="preserve">   </w:t>
      </w:r>
      <w:r w:rsidRPr="00953219">
        <w:t xml:space="preserve">Pri poškodení </w:t>
      </w:r>
      <w:r w:rsidR="00327768">
        <w:t xml:space="preserve">sa platí vo výške opravy stroja pri </w:t>
      </w:r>
      <w:r w:rsidRPr="00953219">
        <w:t xml:space="preserve">strate sa hradí plná výška </w:t>
      </w:r>
      <w:r w:rsidR="00327768">
        <w:t>podľa kúpnej ceny.</w:t>
      </w:r>
    </w:p>
    <w:p w:rsidR="00FC4F60" w:rsidRDefault="00FC4F60" w:rsidP="00FC4F60">
      <w:pPr>
        <w:pStyle w:val="Standard"/>
      </w:pPr>
      <w:r>
        <w:rPr>
          <w:rFonts w:eastAsia="Times New Roman"/>
          <w:b/>
          <w:kern w:val="0"/>
          <w:lang w:eastAsia="en-US"/>
        </w:rPr>
        <w:t xml:space="preserve">     </w:t>
      </w:r>
      <w:r>
        <w:rPr>
          <w:b/>
        </w:rPr>
        <w:t xml:space="preserve"> </w:t>
      </w:r>
      <w:r>
        <w:t xml:space="preserve">Poplatok </w:t>
      </w:r>
      <w:r w:rsidR="00327768">
        <w:t>pri</w:t>
      </w:r>
      <w:r w:rsidR="00B82715">
        <w:t xml:space="preserve"> poškoden</w:t>
      </w:r>
      <w:r w:rsidR="00327768">
        <w:t>í pivného setu vo výške opravy a pri</w:t>
      </w:r>
      <w:r w:rsidR="00B82715">
        <w:t xml:space="preserve">  strat</w:t>
      </w:r>
      <w:r w:rsidR="00327768">
        <w:t>e</w:t>
      </w:r>
      <w:r w:rsidR="00B82715">
        <w:t xml:space="preserve"> stola – </w:t>
      </w:r>
      <w:r w:rsidR="00F90284">
        <w:t>8</w:t>
      </w:r>
      <w:r>
        <w:t>0,</w:t>
      </w:r>
      <w:r w:rsidR="00CB68CC">
        <w:t>-</w:t>
      </w:r>
      <w:r>
        <w:t xml:space="preserve"> Eur</w:t>
      </w:r>
    </w:p>
    <w:p w:rsidR="00FC4F60" w:rsidRDefault="00FC4F60" w:rsidP="00FC4F60">
      <w:pPr>
        <w:pStyle w:val="Standard"/>
      </w:pPr>
      <w:r>
        <w:t xml:space="preserve">      </w:t>
      </w:r>
      <w:r w:rsidR="00327768">
        <w:t xml:space="preserve">                                                                                              </w:t>
      </w:r>
      <w:r w:rsidR="00B82715">
        <w:t>- strat</w:t>
      </w:r>
      <w:r w:rsidR="00327768">
        <w:t xml:space="preserve">e </w:t>
      </w:r>
      <w:r w:rsidR="00B82715">
        <w:t xml:space="preserve">lavice – </w:t>
      </w:r>
      <w:r w:rsidR="00F90284">
        <w:t>3</w:t>
      </w:r>
      <w:r>
        <w:t>0,</w:t>
      </w:r>
      <w:r w:rsidR="00CB68CC">
        <w:t>-</w:t>
      </w:r>
      <w:r>
        <w:t xml:space="preserve"> Eur</w:t>
      </w:r>
    </w:p>
    <w:p w:rsidR="00FC4F60" w:rsidRDefault="00FC4F60" w:rsidP="00FC4F60">
      <w:pPr>
        <w:pStyle w:val="Zkladntext"/>
        <w:rPr>
          <w:b/>
        </w:rPr>
      </w:pPr>
    </w:p>
    <w:p w:rsidR="00534EE7" w:rsidRDefault="00534EE7" w:rsidP="00327768">
      <w:pPr>
        <w:ind w:firstLine="0"/>
      </w:pPr>
    </w:p>
    <w:p w:rsidR="00534EE7" w:rsidRDefault="00534EE7" w:rsidP="00FC4F60"/>
    <w:p w:rsidR="00FC4F60" w:rsidRPr="00A72356" w:rsidRDefault="00FC4F60" w:rsidP="00FC4F60">
      <w:pPr>
        <w:pStyle w:val="Nadpis31"/>
        <w:rPr>
          <w:rFonts w:ascii="Times New Roman" w:hAnsi="Times New Roman" w:cs="Times New Roman"/>
          <w:b w:val="0"/>
          <w:sz w:val="24"/>
          <w:szCs w:val="24"/>
        </w:rPr>
      </w:pPr>
      <w:r w:rsidRPr="00A72356">
        <w:rPr>
          <w:rFonts w:ascii="Times New Roman" w:hAnsi="Times New Roman" w:cs="Times New Roman"/>
          <w:b w:val="0"/>
          <w:sz w:val="24"/>
          <w:szCs w:val="24"/>
        </w:rPr>
        <w:t>ČASŤ</w:t>
      </w:r>
      <w:r w:rsidRPr="00A72356">
        <w:rPr>
          <w:rFonts w:ascii="Times New Roman" w:hAnsi="Times New Roman" w:cs="Times New Roman"/>
          <w:b w:val="0"/>
          <w:spacing w:val="-7"/>
          <w:sz w:val="24"/>
          <w:szCs w:val="24"/>
        </w:rPr>
        <w:t xml:space="preserve"> </w:t>
      </w:r>
      <w:r w:rsidR="00A72356">
        <w:rPr>
          <w:rFonts w:ascii="Times New Roman" w:hAnsi="Times New Roman" w:cs="Times New Roman"/>
          <w:b w:val="0"/>
          <w:spacing w:val="-7"/>
          <w:sz w:val="24"/>
          <w:szCs w:val="24"/>
        </w:rPr>
        <w:t xml:space="preserve">  </w:t>
      </w:r>
      <w:r w:rsidRPr="00A72356">
        <w:rPr>
          <w:rFonts w:ascii="Times New Roman" w:hAnsi="Times New Roman" w:cs="Times New Roman"/>
          <w:b w:val="0"/>
          <w:sz w:val="24"/>
          <w:szCs w:val="24"/>
        </w:rPr>
        <w:t>E</w:t>
      </w:r>
    </w:p>
    <w:p w:rsidR="00FC4F60" w:rsidRDefault="008C2CCF" w:rsidP="00FC4F60">
      <w:pPr>
        <w:spacing w:before="189"/>
        <w:ind w:left="136"/>
        <w:rPr>
          <w:b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251672576" behindDoc="1" locked="0" layoutInCell="1" allowOverlap="1">
                <wp:simplePos x="0" y="0"/>
                <wp:positionH relativeFrom="page">
                  <wp:posOffset>881380</wp:posOffset>
                </wp:positionH>
                <wp:positionV relativeFrom="paragraph">
                  <wp:posOffset>318770</wp:posOffset>
                </wp:positionV>
                <wp:extent cx="5798185" cy="6350"/>
                <wp:effectExtent l="0" t="0" r="0" b="0"/>
                <wp:wrapTopAndBottom/>
                <wp:docPr id="1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9818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C00FB2" id="Rectangle 14" o:spid="_x0000_s1026" style="position:absolute;margin-left:69.4pt;margin-top:25.1pt;width:456.55pt;height:.5pt;z-index:-2516439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" fillcolor="black" stroked="f">
                <w10:wrap type="topAndBottom" anchorx="page"/>
              </v:rect>
            </w:pict>
          </mc:Fallback>
        </mc:AlternateContent>
      </w:r>
      <w:r w:rsidR="00FC4F60">
        <w:rPr>
          <w:b/>
        </w:rPr>
        <w:t>Služby poskytované obecným</w:t>
      </w:r>
      <w:r w:rsidR="00FC4F60">
        <w:rPr>
          <w:b/>
          <w:spacing w:val="-15"/>
        </w:rPr>
        <w:t xml:space="preserve"> </w:t>
      </w:r>
      <w:r w:rsidR="00FC4F60">
        <w:rPr>
          <w:b/>
        </w:rPr>
        <w:t>úradom</w:t>
      </w:r>
    </w:p>
    <w:p w:rsidR="00FC4F60" w:rsidRDefault="00FC4F60" w:rsidP="00FC4F60">
      <w:pPr>
        <w:pStyle w:val="Zkladntext"/>
        <w:spacing w:before="9"/>
        <w:rPr>
          <w:b/>
          <w:sz w:val="10"/>
        </w:rPr>
      </w:pPr>
    </w:p>
    <w:tbl>
      <w:tblPr>
        <w:tblStyle w:val="TableNormal"/>
        <w:tblW w:w="9215" w:type="dxa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75"/>
        <w:gridCol w:w="2840"/>
      </w:tblGrid>
      <w:tr w:rsidR="00FC4F60" w:rsidTr="0001011C">
        <w:trPr>
          <w:trHeight w:val="342"/>
        </w:trPr>
        <w:tc>
          <w:tcPr>
            <w:tcW w:w="6375" w:type="dxa"/>
          </w:tcPr>
          <w:p w:rsidR="00FC4F60" w:rsidRPr="00A72356" w:rsidRDefault="00FC4F60" w:rsidP="004014DE">
            <w:pPr>
              <w:pStyle w:val="TableParagraph"/>
              <w:spacing w:line="323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356">
              <w:rPr>
                <w:rFonts w:ascii="Times New Roman" w:hAnsi="Times New Roman" w:cs="Times New Roman"/>
                <w:b/>
                <w:sz w:val="24"/>
                <w:szCs w:val="24"/>
              </w:rPr>
              <w:t>SLUŽBY</w:t>
            </w:r>
          </w:p>
        </w:tc>
        <w:tc>
          <w:tcPr>
            <w:tcW w:w="2840" w:type="dxa"/>
          </w:tcPr>
          <w:p w:rsidR="00FC4F60" w:rsidRPr="00CB68CC" w:rsidRDefault="00FC4F60" w:rsidP="004014DE">
            <w:pPr>
              <w:pStyle w:val="TableParagraph"/>
              <w:spacing w:line="323" w:lineRule="exact"/>
              <w:ind w:left="588" w:right="57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</w:pPr>
            <w:r w:rsidRPr="00CB68CC"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>Poplatok</w:t>
            </w:r>
          </w:p>
        </w:tc>
      </w:tr>
      <w:tr w:rsidR="00FC4F60" w:rsidTr="0001011C">
        <w:trPr>
          <w:trHeight w:val="268"/>
        </w:trPr>
        <w:tc>
          <w:tcPr>
            <w:tcW w:w="6375" w:type="dxa"/>
          </w:tcPr>
          <w:p w:rsidR="00FC4F60" w:rsidRPr="00C25946" w:rsidRDefault="00FC4F60" w:rsidP="004014D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Vyhlásenie v obecnom rozhlase počas pracovnej</w:t>
            </w:r>
            <w:r w:rsidRPr="00C25946">
              <w:rPr>
                <w:rFonts w:ascii="Times New Roman" w:hAnsi="Times New Roman" w:cs="Times New Roman"/>
                <w:spacing w:val="-14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doby</w:t>
            </w:r>
          </w:p>
        </w:tc>
        <w:tc>
          <w:tcPr>
            <w:tcW w:w="2840" w:type="dxa"/>
          </w:tcPr>
          <w:p w:rsidR="00FC4F60" w:rsidRPr="00C25946" w:rsidRDefault="00FC4F60" w:rsidP="004014DE">
            <w:pPr>
              <w:pStyle w:val="TableParagraph"/>
              <w:ind w:left="588" w:right="579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2,50</w:t>
            </w:r>
            <w:r w:rsidRPr="00C25946">
              <w:rPr>
                <w:rFonts w:ascii="Times New Roman" w:hAnsi="Times New Roman" w:cs="Times New Roman"/>
                <w:spacing w:val="-2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€</w:t>
            </w:r>
          </w:p>
        </w:tc>
      </w:tr>
      <w:tr w:rsidR="00FC4F60" w:rsidTr="0001011C">
        <w:trPr>
          <w:trHeight w:val="268"/>
        </w:trPr>
        <w:tc>
          <w:tcPr>
            <w:tcW w:w="6375" w:type="dxa"/>
          </w:tcPr>
          <w:p w:rsidR="00FC4F60" w:rsidRPr="00C25946" w:rsidRDefault="00FC4F60" w:rsidP="004014D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Vyhlásenie v obecnom rozhlase mimo pracovnej</w:t>
            </w:r>
            <w:r w:rsidRPr="00C25946">
              <w:rPr>
                <w:rFonts w:ascii="Times New Roman" w:hAnsi="Times New Roman" w:cs="Times New Roman"/>
                <w:spacing w:val="-15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doby</w:t>
            </w:r>
          </w:p>
        </w:tc>
        <w:tc>
          <w:tcPr>
            <w:tcW w:w="2840" w:type="dxa"/>
          </w:tcPr>
          <w:p w:rsidR="00FC4F60" w:rsidRPr="00C25946" w:rsidRDefault="00FC4F60" w:rsidP="004014DE">
            <w:pPr>
              <w:pStyle w:val="TableParagraph"/>
              <w:ind w:left="588" w:right="579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5,</w:t>
            </w:r>
            <w:r w:rsidR="00CB68C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-</w:t>
            </w:r>
            <w:r w:rsidRPr="00C25946">
              <w:rPr>
                <w:rFonts w:ascii="Times New Roman" w:hAnsi="Times New Roman" w:cs="Times New Roman"/>
                <w:spacing w:val="2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€</w:t>
            </w:r>
          </w:p>
        </w:tc>
      </w:tr>
      <w:tr w:rsidR="00FC4F60" w:rsidTr="0001011C">
        <w:trPr>
          <w:trHeight w:val="268"/>
        </w:trPr>
        <w:tc>
          <w:tcPr>
            <w:tcW w:w="6375" w:type="dxa"/>
          </w:tcPr>
          <w:p w:rsidR="00FC4F60" w:rsidRPr="00C25946" w:rsidRDefault="00FC4F60" w:rsidP="004014D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Vyhlásenie, gratulácie</w:t>
            </w:r>
            <w:r w:rsidRPr="00C25946">
              <w:rPr>
                <w:rFonts w:ascii="Times New Roman" w:hAnsi="Times New Roman" w:cs="Times New Roman"/>
                <w:spacing w:val="-8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(rodina)</w:t>
            </w:r>
          </w:p>
        </w:tc>
        <w:tc>
          <w:tcPr>
            <w:tcW w:w="2840" w:type="dxa"/>
          </w:tcPr>
          <w:p w:rsidR="00FC4F60" w:rsidRPr="00C25946" w:rsidRDefault="00A72356" w:rsidP="004014DE">
            <w:pPr>
              <w:pStyle w:val="TableParagraph"/>
              <w:ind w:left="588" w:right="579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1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,</w:t>
            </w:r>
            <w:r w:rsidR="00CB68C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-</w:t>
            </w:r>
            <w:r w:rsidR="00FC4F60" w:rsidRPr="00C25946">
              <w:rPr>
                <w:rFonts w:ascii="Times New Roman" w:hAnsi="Times New Roman" w:cs="Times New Roman"/>
                <w:spacing w:val="-2"/>
                <w:sz w:val="24"/>
                <w:szCs w:val="24"/>
                <w:lang w:val="sk-SK"/>
              </w:rPr>
              <w:t xml:space="preserve"> 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€</w:t>
            </w:r>
          </w:p>
        </w:tc>
      </w:tr>
      <w:tr w:rsidR="00FC4F60" w:rsidTr="0001011C">
        <w:trPr>
          <w:trHeight w:val="268"/>
        </w:trPr>
        <w:tc>
          <w:tcPr>
            <w:tcW w:w="6375" w:type="dxa"/>
          </w:tcPr>
          <w:p w:rsidR="00FC4F60" w:rsidRPr="00C25946" w:rsidRDefault="00FC4F60" w:rsidP="004014D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Vyhlásenie -</w:t>
            </w:r>
            <w:r w:rsidRPr="00C25946">
              <w:rPr>
                <w:rFonts w:ascii="Times New Roman" w:hAnsi="Times New Roman" w:cs="Times New Roman"/>
                <w:spacing w:val="-10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svadba/novomanželom</w:t>
            </w:r>
          </w:p>
        </w:tc>
        <w:tc>
          <w:tcPr>
            <w:tcW w:w="2840" w:type="dxa"/>
          </w:tcPr>
          <w:p w:rsidR="00FC4F60" w:rsidRPr="00C25946" w:rsidRDefault="00FC4F60" w:rsidP="004014DE">
            <w:pPr>
              <w:pStyle w:val="TableParagraph"/>
              <w:ind w:left="589" w:right="577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Zdarma</w:t>
            </w:r>
          </w:p>
        </w:tc>
      </w:tr>
      <w:tr w:rsidR="00FC4F60" w:rsidTr="0001011C">
        <w:trPr>
          <w:trHeight w:val="268"/>
        </w:trPr>
        <w:tc>
          <w:tcPr>
            <w:tcW w:w="6375" w:type="dxa"/>
          </w:tcPr>
          <w:p w:rsidR="00FC4F60" w:rsidRPr="00C25946" w:rsidRDefault="00FC4F60" w:rsidP="004014DE">
            <w:pPr>
              <w:pStyle w:val="TableParagraph"/>
              <w:spacing w:line="249" w:lineRule="exact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Vyhlásenie – rozlúčka so</w:t>
            </w:r>
            <w:r w:rsidRPr="00C25946">
              <w:rPr>
                <w:rFonts w:ascii="Times New Roman" w:hAnsi="Times New Roman" w:cs="Times New Roman"/>
                <w:spacing w:val="-10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zosnulým</w:t>
            </w:r>
          </w:p>
        </w:tc>
        <w:tc>
          <w:tcPr>
            <w:tcW w:w="2840" w:type="dxa"/>
          </w:tcPr>
          <w:p w:rsidR="00FC4F60" w:rsidRPr="00C25946" w:rsidRDefault="00FC4F60" w:rsidP="004014DE">
            <w:pPr>
              <w:pStyle w:val="TableParagraph"/>
              <w:spacing w:line="249" w:lineRule="exact"/>
              <w:ind w:left="589" w:right="577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Zdarma</w:t>
            </w:r>
          </w:p>
        </w:tc>
      </w:tr>
      <w:tr w:rsidR="00FC4F60" w:rsidTr="0001011C">
        <w:trPr>
          <w:trHeight w:val="268"/>
        </w:trPr>
        <w:tc>
          <w:tcPr>
            <w:tcW w:w="6375" w:type="dxa"/>
          </w:tcPr>
          <w:p w:rsidR="00FC4F60" w:rsidRPr="00C25946" w:rsidRDefault="00FC4F60" w:rsidP="004014D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Vyhlásenie športových alebo kultúrnych</w:t>
            </w:r>
            <w:r w:rsidRPr="00C25946">
              <w:rPr>
                <w:rFonts w:ascii="Times New Roman" w:hAnsi="Times New Roman" w:cs="Times New Roman"/>
                <w:spacing w:val="-17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akcií</w:t>
            </w:r>
          </w:p>
        </w:tc>
        <w:tc>
          <w:tcPr>
            <w:tcW w:w="2840" w:type="dxa"/>
          </w:tcPr>
          <w:p w:rsidR="00FC4F60" w:rsidRPr="00C25946" w:rsidRDefault="00FC4F60" w:rsidP="004014DE">
            <w:pPr>
              <w:pStyle w:val="TableParagraph"/>
              <w:ind w:left="589" w:right="577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Zdarma</w:t>
            </w:r>
          </w:p>
        </w:tc>
      </w:tr>
    </w:tbl>
    <w:p w:rsidR="00FC4F60" w:rsidRDefault="00FC4F60" w:rsidP="00FC4F60">
      <w:pPr>
        <w:pStyle w:val="Zkladntext"/>
        <w:rPr>
          <w:b/>
        </w:rPr>
      </w:pPr>
    </w:p>
    <w:p w:rsidR="008902FB" w:rsidRPr="008902FB" w:rsidRDefault="008902FB" w:rsidP="008902FB">
      <w:pPr>
        <w:pStyle w:val="Odsekzoznamu"/>
        <w:numPr>
          <w:ilvl w:val="0"/>
          <w:numId w:val="7"/>
        </w:numPr>
        <w:tabs>
          <w:tab w:val="left" w:pos="266"/>
        </w:tabs>
        <w:spacing w:before="43"/>
        <w:ind w:hanging="131"/>
        <w:rPr>
          <w:rFonts w:ascii="Times New Roman" w:hAnsi="Times New Roman" w:cs="Times New Roman"/>
          <w:sz w:val="24"/>
        </w:rPr>
      </w:pPr>
      <w:r w:rsidRPr="008902FB">
        <w:rPr>
          <w:rFonts w:ascii="Times New Roman" w:hAnsi="Times New Roman" w:cs="Times New Roman"/>
          <w:b/>
        </w:rPr>
        <w:t xml:space="preserve">  </w:t>
      </w:r>
      <w:r w:rsidRPr="008902FB">
        <w:rPr>
          <w:rFonts w:ascii="Times New Roman" w:hAnsi="Times New Roman" w:cs="Times New Roman"/>
          <w:sz w:val="24"/>
        </w:rPr>
        <w:t>poplatok za vyhlásenie je splatný pred samotným</w:t>
      </w:r>
      <w:r w:rsidRPr="008902FB">
        <w:rPr>
          <w:rFonts w:ascii="Times New Roman" w:hAnsi="Times New Roman" w:cs="Times New Roman"/>
          <w:spacing w:val="-17"/>
          <w:sz w:val="24"/>
        </w:rPr>
        <w:t xml:space="preserve"> </w:t>
      </w:r>
      <w:r w:rsidRPr="008902FB">
        <w:rPr>
          <w:rFonts w:ascii="Times New Roman" w:hAnsi="Times New Roman" w:cs="Times New Roman"/>
          <w:sz w:val="24"/>
        </w:rPr>
        <w:t>hlásením</w:t>
      </w:r>
    </w:p>
    <w:p w:rsidR="008902FB" w:rsidRDefault="008902FB" w:rsidP="00FC4F60">
      <w:pPr>
        <w:pStyle w:val="Zkladntext"/>
        <w:rPr>
          <w:b/>
        </w:rPr>
      </w:pPr>
    </w:p>
    <w:p w:rsidR="00FC4F60" w:rsidRPr="00A72356" w:rsidRDefault="00FC4F60" w:rsidP="00FC4F60">
      <w:pPr>
        <w:pStyle w:val="Nadpis31"/>
        <w:rPr>
          <w:rFonts w:ascii="Times New Roman" w:hAnsi="Times New Roman" w:cs="Times New Roman"/>
          <w:sz w:val="24"/>
          <w:szCs w:val="24"/>
        </w:rPr>
      </w:pPr>
      <w:r w:rsidRPr="00A72356">
        <w:rPr>
          <w:rFonts w:ascii="Times New Roman" w:hAnsi="Times New Roman" w:cs="Times New Roman"/>
          <w:sz w:val="24"/>
          <w:szCs w:val="24"/>
        </w:rPr>
        <w:t>Kopírovanie</w:t>
      </w:r>
    </w:p>
    <w:tbl>
      <w:tblPr>
        <w:tblStyle w:val="TableNormal"/>
        <w:tblW w:w="9215" w:type="dxa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75"/>
        <w:gridCol w:w="2840"/>
      </w:tblGrid>
      <w:tr w:rsidR="00FC4F60" w:rsidRPr="00A72356" w:rsidTr="0001011C">
        <w:trPr>
          <w:trHeight w:val="268"/>
        </w:trPr>
        <w:tc>
          <w:tcPr>
            <w:tcW w:w="6375" w:type="dxa"/>
          </w:tcPr>
          <w:p w:rsidR="00FC4F60" w:rsidRPr="008902FB" w:rsidRDefault="00FC4F60" w:rsidP="004014DE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</w:pPr>
            <w:r w:rsidRPr="008902FB"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>Kopírovanie čierno bielo : strana</w:t>
            </w:r>
            <w:r w:rsidRPr="008902FB">
              <w:rPr>
                <w:rFonts w:ascii="Times New Roman" w:hAnsi="Times New Roman" w:cs="Times New Roman"/>
                <w:b/>
                <w:spacing w:val="-20"/>
                <w:sz w:val="24"/>
                <w:szCs w:val="24"/>
                <w:lang w:val="sk-SK"/>
              </w:rPr>
              <w:t xml:space="preserve"> </w:t>
            </w:r>
            <w:r w:rsidRPr="008902FB"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>A4</w:t>
            </w:r>
          </w:p>
        </w:tc>
        <w:tc>
          <w:tcPr>
            <w:tcW w:w="2840" w:type="dxa"/>
          </w:tcPr>
          <w:p w:rsidR="00FC4F60" w:rsidRPr="008902FB" w:rsidRDefault="00FC4F60" w:rsidP="004014DE">
            <w:pPr>
              <w:pStyle w:val="TableParagraph"/>
              <w:ind w:left="589" w:right="57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</w:pPr>
            <w:r w:rsidRPr="008902FB"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>Poplatok</w:t>
            </w:r>
          </w:p>
        </w:tc>
      </w:tr>
      <w:tr w:rsidR="00FC4F60" w:rsidRPr="00A72356" w:rsidTr="0001011C">
        <w:trPr>
          <w:trHeight w:val="271"/>
        </w:trPr>
        <w:tc>
          <w:tcPr>
            <w:tcW w:w="6375" w:type="dxa"/>
          </w:tcPr>
          <w:p w:rsidR="00FC4F60" w:rsidRPr="008902FB" w:rsidRDefault="009420FE" w:rsidP="004014DE">
            <w:pPr>
              <w:pStyle w:val="TableParagraph"/>
              <w:spacing w:line="251" w:lineRule="exact"/>
              <w:ind w:left="0" w:right="92"/>
              <w:jc w:val="right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1 strana  A4 čierno biele</w:t>
            </w:r>
          </w:p>
        </w:tc>
        <w:tc>
          <w:tcPr>
            <w:tcW w:w="2840" w:type="dxa"/>
          </w:tcPr>
          <w:p w:rsidR="00FC4F60" w:rsidRPr="008902FB" w:rsidRDefault="00FC4F60" w:rsidP="004014DE">
            <w:pPr>
              <w:pStyle w:val="TableParagraph"/>
              <w:spacing w:line="251" w:lineRule="exact"/>
              <w:ind w:left="588" w:right="579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0,10</w:t>
            </w:r>
            <w:r w:rsidRPr="008902FB">
              <w:rPr>
                <w:rFonts w:ascii="Times New Roman" w:hAnsi="Times New Roman" w:cs="Times New Roman"/>
                <w:spacing w:val="-2"/>
                <w:sz w:val="24"/>
                <w:szCs w:val="24"/>
                <w:lang w:val="sk-SK"/>
              </w:rPr>
              <w:t xml:space="preserve"> </w:t>
            </w: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€</w:t>
            </w:r>
          </w:p>
        </w:tc>
      </w:tr>
      <w:tr w:rsidR="00FC4F60" w:rsidRPr="00A72356" w:rsidTr="0001011C">
        <w:trPr>
          <w:trHeight w:val="268"/>
        </w:trPr>
        <w:tc>
          <w:tcPr>
            <w:tcW w:w="6375" w:type="dxa"/>
          </w:tcPr>
          <w:p w:rsidR="00FC4F60" w:rsidRPr="008902FB" w:rsidRDefault="00FC4F60" w:rsidP="004014DE">
            <w:pPr>
              <w:pStyle w:val="TableParagraph"/>
              <w:ind w:left="0" w:right="92"/>
              <w:jc w:val="right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obojstranné</w:t>
            </w:r>
          </w:p>
        </w:tc>
        <w:tc>
          <w:tcPr>
            <w:tcW w:w="2840" w:type="dxa"/>
          </w:tcPr>
          <w:p w:rsidR="00FC4F60" w:rsidRPr="008902FB" w:rsidRDefault="00FC4F60" w:rsidP="004014DE">
            <w:pPr>
              <w:pStyle w:val="TableParagraph"/>
              <w:ind w:left="588" w:right="579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0,15</w:t>
            </w:r>
            <w:r w:rsidRPr="008902FB">
              <w:rPr>
                <w:rFonts w:ascii="Times New Roman" w:hAnsi="Times New Roman" w:cs="Times New Roman"/>
                <w:spacing w:val="-2"/>
                <w:sz w:val="24"/>
                <w:szCs w:val="24"/>
                <w:lang w:val="sk-SK"/>
              </w:rPr>
              <w:t xml:space="preserve"> </w:t>
            </w: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€</w:t>
            </w:r>
          </w:p>
        </w:tc>
      </w:tr>
      <w:tr w:rsidR="009420FE" w:rsidRPr="00A72356" w:rsidTr="0001011C">
        <w:trPr>
          <w:trHeight w:val="268"/>
        </w:trPr>
        <w:tc>
          <w:tcPr>
            <w:tcW w:w="6375" w:type="dxa"/>
          </w:tcPr>
          <w:p w:rsidR="009420FE" w:rsidRPr="008902FB" w:rsidRDefault="009420FE" w:rsidP="004014DE">
            <w:pPr>
              <w:pStyle w:val="TableParagraph"/>
              <w:ind w:left="0" w:right="92"/>
              <w:jc w:val="right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8902FB">
              <w:rPr>
                <w:lang w:val="sk-SK"/>
              </w:rPr>
              <w:t>1 strana A4 farebné</w:t>
            </w:r>
          </w:p>
        </w:tc>
        <w:tc>
          <w:tcPr>
            <w:tcW w:w="2840" w:type="dxa"/>
          </w:tcPr>
          <w:p w:rsidR="009420FE" w:rsidRPr="008902FB" w:rsidRDefault="009420FE" w:rsidP="004014DE">
            <w:pPr>
              <w:pStyle w:val="TableParagraph"/>
              <w:ind w:left="588" w:right="579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0,20 €</w:t>
            </w:r>
          </w:p>
        </w:tc>
      </w:tr>
      <w:tr w:rsidR="009420FE" w:rsidRPr="00A72356" w:rsidTr="0001011C">
        <w:trPr>
          <w:trHeight w:val="268"/>
        </w:trPr>
        <w:tc>
          <w:tcPr>
            <w:tcW w:w="6375" w:type="dxa"/>
          </w:tcPr>
          <w:p w:rsidR="009420FE" w:rsidRPr="008902FB" w:rsidRDefault="009420FE" w:rsidP="004014DE">
            <w:pPr>
              <w:pStyle w:val="TableParagraph"/>
              <w:ind w:left="0" w:right="92"/>
              <w:jc w:val="right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obojstranné</w:t>
            </w:r>
          </w:p>
        </w:tc>
        <w:tc>
          <w:tcPr>
            <w:tcW w:w="2840" w:type="dxa"/>
          </w:tcPr>
          <w:p w:rsidR="009420FE" w:rsidRPr="008902FB" w:rsidRDefault="009420FE" w:rsidP="004014DE">
            <w:pPr>
              <w:pStyle w:val="TableParagraph"/>
              <w:ind w:left="588" w:right="579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0,3</w:t>
            </w:r>
            <w:r w:rsidR="00060355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0</w:t>
            </w: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 €</w:t>
            </w:r>
          </w:p>
        </w:tc>
      </w:tr>
    </w:tbl>
    <w:p w:rsidR="00EB5C86" w:rsidRPr="00A72356" w:rsidRDefault="00EB5C86" w:rsidP="00EB5C86">
      <w:pPr>
        <w:pStyle w:val="Standard"/>
        <w:ind w:left="357"/>
      </w:pPr>
    </w:p>
    <w:p w:rsidR="007A7128" w:rsidRDefault="007A7128" w:rsidP="00FC4F60">
      <w:pPr>
        <w:spacing w:before="212"/>
        <w:ind w:left="136"/>
        <w:rPr>
          <w:rFonts w:ascii="Times New Roman" w:hAnsi="Times New Roman" w:cs="Times New Roman"/>
          <w:b/>
          <w:sz w:val="24"/>
          <w:szCs w:val="24"/>
        </w:rPr>
      </w:pPr>
    </w:p>
    <w:p w:rsidR="007A7128" w:rsidRDefault="007A7128" w:rsidP="00FC4F60">
      <w:pPr>
        <w:spacing w:before="212"/>
        <w:ind w:left="136"/>
        <w:rPr>
          <w:rFonts w:ascii="Times New Roman" w:hAnsi="Times New Roman" w:cs="Times New Roman"/>
          <w:b/>
          <w:sz w:val="24"/>
          <w:szCs w:val="24"/>
        </w:rPr>
      </w:pPr>
    </w:p>
    <w:p w:rsidR="007A7128" w:rsidRDefault="007A7128" w:rsidP="00FC4F60">
      <w:pPr>
        <w:spacing w:before="212"/>
        <w:ind w:left="136"/>
        <w:rPr>
          <w:rFonts w:ascii="Times New Roman" w:hAnsi="Times New Roman" w:cs="Times New Roman"/>
          <w:b/>
          <w:sz w:val="24"/>
          <w:szCs w:val="24"/>
        </w:rPr>
      </w:pPr>
    </w:p>
    <w:p w:rsidR="007A7128" w:rsidRDefault="007A7128" w:rsidP="00FC4F60">
      <w:pPr>
        <w:spacing w:before="212"/>
        <w:ind w:left="136"/>
        <w:rPr>
          <w:rFonts w:ascii="Times New Roman" w:hAnsi="Times New Roman" w:cs="Times New Roman"/>
          <w:b/>
          <w:sz w:val="24"/>
          <w:szCs w:val="24"/>
        </w:rPr>
      </w:pPr>
    </w:p>
    <w:p w:rsidR="00327768" w:rsidRDefault="00327768" w:rsidP="00FC4F60">
      <w:pPr>
        <w:spacing w:before="212"/>
        <w:ind w:left="136"/>
        <w:rPr>
          <w:rFonts w:ascii="Times New Roman" w:hAnsi="Times New Roman" w:cs="Times New Roman"/>
          <w:b/>
          <w:sz w:val="24"/>
          <w:szCs w:val="24"/>
        </w:rPr>
      </w:pPr>
    </w:p>
    <w:p w:rsidR="00FC4F60" w:rsidRPr="00C71AA5" w:rsidRDefault="00FC4F60" w:rsidP="00FC4F60">
      <w:pPr>
        <w:spacing w:before="212"/>
        <w:ind w:left="136"/>
        <w:rPr>
          <w:rFonts w:ascii="Times New Roman" w:hAnsi="Times New Roman" w:cs="Times New Roman"/>
          <w:b/>
          <w:sz w:val="24"/>
          <w:szCs w:val="24"/>
        </w:rPr>
      </w:pPr>
      <w:r w:rsidRPr="00C71AA5">
        <w:rPr>
          <w:rFonts w:ascii="Times New Roman" w:hAnsi="Times New Roman" w:cs="Times New Roman"/>
          <w:b/>
          <w:sz w:val="24"/>
          <w:szCs w:val="24"/>
        </w:rPr>
        <w:lastRenderedPageBreak/>
        <w:t>Sadzobník</w:t>
      </w:r>
      <w:r w:rsidRPr="00C71AA5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C71AA5">
        <w:rPr>
          <w:rFonts w:ascii="Times New Roman" w:hAnsi="Times New Roman" w:cs="Times New Roman"/>
          <w:b/>
          <w:sz w:val="24"/>
          <w:szCs w:val="24"/>
        </w:rPr>
        <w:t>poplatkov</w:t>
      </w:r>
    </w:p>
    <w:p w:rsidR="00FC4F60" w:rsidRDefault="00FC4F60" w:rsidP="00FC4F60">
      <w:pPr>
        <w:pStyle w:val="Zkladntext"/>
        <w:spacing w:before="12"/>
        <w:rPr>
          <w:b/>
          <w:sz w:val="15"/>
        </w:rPr>
      </w:pPr>
    </w:p>
    <w:tbl>
      <w:tblPr>
        <w:tblStyle w:val="TableNormal"/>
        <w:tblW w:w="9215" w:type="dxa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95"/>
        <w:gridCol w:w="2420"/>
      </w:tblGrid>
      <w:tr w:rsidR="00FC4F60" w:rsidTr="00CB68CC">
        <w:trPr>
          <w:trHeight w:val="268"/>
        </w:trPr>
        <w:tc>
          <w:tcPr>
            <w:tcW w:w="6795" w:type="dxa"/>
          </w:tcPr>
          <w:p w:rsidR="00FC4F60" w:rsidRPr="008902FB" w:rsidRDefault="00FC4F60" w:rsidP="004014DE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</w:pPr>
            <w:r w:rsidRPr="008902FB"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>Sadzobník</w:t>
            </w:r>
            <w:r w:rsidRPr="008902FB">
              <w:rPr>
                <w:rFonts w:ascii="Times New Roman" w:hAnsi="Times New Roman" w:cs="Times New Roman"/>
                <w:b/>
                <w:spacing w:val="-11"/>
                <w:sz w:val="24"/>
                <w:szCs w:val="24"/>
                <w:lang w:val="sk-SK"/>
              </w:rPr>
              <w:t xml:space="preserve"> </w:t>
            </w:r>
            <w:r w:rsidRPr="008902FB"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>poplatkov</w:t>
            </w:r>
          </w:p>
        </w:tc>
        <w:tc>
          <w:tcPr>
            <w:tcW w:w="2420" w:type="dxa"/>
          </w:tcPr>
          <w:p w:rsidR="00FC4F60" w:rsidRPr="008902FB" w:rsidRDefault="00FC4F60" w:rsidP="004014DE">
            <w:pPr>
              <w:pStyle w:val="TableParagraph"/>
              <w:ind w:left="589" w:right="57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</w:pPr>
            <w:r w:rsidRPr="008902FB"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>Poplatok</w:t>
            </w:r>
          </w:p>
        </w:tc>
      </w:tr>
      <w:tr w:rsidR="00FC4F60" w:rsidTr="00CB68CC">
        <w:trPr>
          <w:trHeight w:val="1072"/>
        </w:trPr>
        <w:tc>
          <w:tcPr>
            <w:tcW w:w="6795" w:type="dxa"/>
          </w:tcPr>
          <w:p w:rsidR="00FC4F60" w:rsidRPr="008902FB" w:rsidRDefault="00FC4F60" w:rsidP="00365952">
            <w:pPr>
              <w:pStyle w:val="TableParagraph"/>
              <w:spacing w:line="240" w:lineRule="auto"/>
              <w:ind w:right="239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Poplatok za úkon</w:t>
            </w:r>
            <w:r w:rsidRPr="008902FB"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 xml:space="preserve"> </w:t>
            </w: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alebo konanie na obecnom úrade (ďalej len </w:t>
            </w:r>
            <w:proofErr w:type="spellStart"/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OcÚ</w:t>
            </w:r>
            <w:proofErr w:type="spellEnd"/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) s vydaním rozhodnutia, povolenia, záväzného</w:t>
            </w:r>
            <w:r w:rsidRPr="008902FB">
              <w:rPr>
                <w:rFonts w:ascii="Times New Roman" w:hAnsi="Times New Roman" w:cs="Times New Roman"/>
                <w:spacing w:val="-5"/>
                <w:sz w:val="24"/>
                <w:szCs w:val="24"/>
                <w:lang w:val="sk-SK"/>
              </w:rPr>
              <w:t xml:space="preserve"> </w:t>
            </w: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stanoviska</w:t>
            </w:r>
            <w:r w:rsidR="00365952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 </w:t>
            </w: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a vyjadrenia nezahrnutého v sadzobníku zákona o</w:t>
            </w:r>
            <w:r w:rsidR="00365952">
              <w:rPr>
                <w:rFonts w:ascii="Times New Roman" w:hAnsi="Times New Roman" w:cs="Times New Roman"/>
                <w:spacing w:val="-17"/>
                <w:sz w:val="24"/>
                <w:szCs w:val="24"/>
                <w:lang w:val="sk-SK"/>
              </w:rPr>
              <w:t> </w:t>
            </w: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správnych</w:t>
            </w:r>
            <w:r w:rsidR="00365952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 </w:t>
            </w: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poplatkoch</w:t>
            </w:r>
          </w:p>
        </w:tc>
        <w:tc>
          <w:tcPr>
            <w:tcW w:w="2420" w:type="dxa"/>
          </w:tcPr>
          <w:p w:rsidR="00FC4F60" w:rsidRPr="008902FB" w:rsidRDefault="00FC4F60" w:rsidP="004014DE">
            <w:pPr>
              <w:pStyle w:val="TableParagraph"/>
              <w:spacing w:before="9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</w:pPr>
          </w:p>
          <w:p w:rsidR="00FC4F60" w:rsidRPr="008902FB" w:rsidRDefault="00B82715" w:rsidP="004014DE">
            <w:pPr>
              <w:pStyle w:val="TableParagraph"/>
              <w:spacing w:line="240" w:lineRule="auto"/>
              <w:ind w:left="588" w:right="579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5</w:t>
            </w:r>
            <w:r w:rsidR="00FC4F60"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,</w:t>
            </w:r>
            <w:r w:rsidR="00CB68C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-</w:t>
            </w:r>
            <w:r w:rsidR="00FC4F60" w:rsidRPr="008902FB">
              <w:rPr>
                <w:rFonts w:ascii="Times New Roman" w:hAnsi="Times New Roman" w:cs="Times New Roman"/>
                <w:spacing w:val="-2"/>
                <w:sz w:val="24"/>
                <w:szCs w:val="24"/>
                <w:lang w:val="sk-SK"/>
              </w:rPr>
              <w:t xml:space="preserve"> </w:t>
            </w:r>
            <w:r w:rsidR="00FC4F60"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€</w:t>
            </w:r>
          </w:p>
        </w:tc>
      </w:tr>
      <w:tr w:rsidR="00FC4F60" w:rsidTr="00CB68CC">
        <w:trPr>
          <w:trHeight w:val="268"/>
        </w:trPr>
        <w:tc>
          <w:tcPr>
            <w:tcW w:w="6795" w:type="dxa"/>
          </w:tcPr>
          <w:p w:rsidR="00FC4F60" w:rsidRPr="008902FB" w:rsidRDefault="00FC4F60" w:rsidP="004014D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Poplatok- potvrdenie k </w:t>
            </w:r>
            <w:proofErr w:type="spellStart"/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majetkoprávnym</w:t>
            </w:r>
            <w:proofErr w:type="spellEnd"/>
            <w:r w:rsidRPr="008902FB">
              <w:rPr>
                <w:rFonts w:ascii="Times New Roman" w:hAnsi="Times New Roman" w:cs="Times New Roman"/>
                <w:spacing w:val="-17"/>
                <w:sz w:val="24"/>
                <w:szCs w:val="24"/>
                <w:lang w:val="sk-SK"/>
              </w:rPr>
              <w:t xml:space="preserve"> </w:t>
            </w: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úkonom</w:t>
            </w:r>
          </w:p>
        </w:tc>
        <w:tc>
          <w:tcPr>
            <w:tcW w:w="2420" w:type="dxa"/>
          </w:tcPr>
          <w:p w:rsidR="00FC4F60" w:rsidRPr="008902FB" w:rsidRDefault="00C71AA5" w:rsidP="004014DE">
            <w:pPr>
              <w:pStyle w:val="TableParagraph"/>
              <w:ind w:left="589" w:right="577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5</w:t>
            </w:r>
            <w:r w:rsidR="00FC4F60"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,</w:t>
            </w:r>
            <w:r w:rsidR="00CB68C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-</w:t>
            </w:r>
            <w:r w:rsidR="00FC4F60" w:rsidRPr="008902FB">
              <w:rPr>
                <w:rFonts w:ascii="Times New Roman" w:hAnsi="Times New Roman" w:cs="Times New Roman"/>
                <w:spacing w:val="-1"/>
                <w:sz w:val="24"/>
                <w:szCs w:val="24"/>
                <w:lang w:val="sk-SK"/>
              </w:rPr>
              <w:t xml:space="preserve"> </w:t>
            </w:r>
            <w:r w:rsidR="00FC4F60"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€</w:t>
            </w:r>
          </w:p>
        </w:tc>
      </w:tr>
      <w:tr w:rsidR="00FC4F60" w:rsidTr="00CB68CC">
        <w:trPr>
          <w:trHeight w:val="537"/>
        </w:trPr>
        <w:tc>
          <w:tcPr>
            <w:tcW w:w="6795" w:type="dxa"/>
          </w:tcPr>
          <w:p w:rsidR="00FC4F60" w:rsidRPr="008902FB" w:rsidRDefault="00FC4F60" w:rsidP="004014DE">
            <w:pPr>
              <w:pStyle w:val="TableParagraph"/>
              <w:spacing w:line="267" w:lineRule="exact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Vydanie</w:t>
            </w:r>
            <w:r w:rsidRPr="008902FB"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 xml:space="preserve"> </w:t>
            </w: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iných potvrdení nezahrnutých v sadzobníku</w:t>
            </w:r>
            <w:r w:rsidRPr="008902FB">
              <w:rPr>
                <w:rFonts w:ascii="Times New Roman" w:hAnsi="Times New Roman" w:cs="Times New Roman"/>
                <w:spacing w:val="-15"/>
                <w:sz w:val="24"/>
                <w:szCs w:val="24"/>
                <w:lang w:val="sk-SK"/>
              </w:rPr>
              <w:t xml:space="preserve"> </w:t>
            </w: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správnych</w:t>
            </w:r>
          </w:p>
          <w:p w:rsidR="00FC4F60" w:rsidRPr="008902FB" w:rsidRDefault="00FC4F60" w:rsidP="004014DE">
            <w:pPr>
              <w:pStyle w:val="TableParagraph"/>
              <w:spacing w:line="251" w:lineRule="exact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poplatkov</w:t>
            </w:r>
          </w:p>
        </w:tc>
        <w:tc>
          <w:tcPr>
            <w:tcW w:w="2420" w:type="dxa"/>
          </w:tcPr>
          <w:p w:rsidR="00FC4F60" w:rsidRPr="008902FB" w:rsidRDefault="00B82715" w:rsidP="004014DE">
            <w:pPr>
              <w:pStyle w:val="TableParagraph"/>
              <w:spacing w:line="268" w:lineRule="exact"/>
              <w:ind w:left="588" w:right="579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3</w:t>
            </w:r>
            <w:r w:rsidR="00FC4F60"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,</w:t>
            </w:r>
            <w:r w:rsidR="00CB68C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-</w:t>
            </w:r>
            <w:r w:rsidR="00FC4F60" w:rsidRPr="008902FB">
              <w:rPr>
                <w:rFonts w:ascii="Times New Roman" w:hAnsi="Times New Roman" w:cs="Times New Roman"/>
                <w:spacing w:val="-2"/>
                <w:sz w:val="24"/>
                <w:szCs w:val="24"/>
                <w:lang w:val="sk-SK"/>
              </w:rPr>
              <w:t xml:space="preserve"> </w:t>
            </w:r>
            <w:r w:rsidR="00FC4F60"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€</w:t>
            </w:r>
          </w:p>
        </w:tc>
      </w:tr>
      <w:tr w:rsidR="008902FB" w:rsidTr="00CB68CC">
        <w:trPr>
          <w:trHeight w:val="383"/>
        </w:trPr>
        <w:tc>
          <w:tcPr>
            <w:tcW w:w="6795" w:type="dxa"/>
          </w:tcPr>
          <w:p w:rsidR="00365952" w:rsidRPr="008902FB" w:rsidRDefault="008902FB" w:rsidP="00365952">
            <w:pPr>
              <w:pStyle w:val="TableParagraph"/>
              <w:spacing w:line="267" w:lineRule="exact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Vydanie rozhodnutia</w:t>
            </w: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 o odkázanosti na zdravotnú starostlivosť</w:t>
            </w:r>
          </w:p>
        </w:tc>
        <w:tc>
          <w:tcPr>
            <w:tcW w:w="2420" w:type="dxa"/>
          </w:tcPr>
          <w:p w:rsidR="008902FB" w:rsidRPr="008902FB" w:rsidRDefault="00B82715" w:rsidP="004014DE">
            <w:pPr>
              <w:pStyle w:val="TableParagraph"/>
              <w:spacing w:line="268" w:lineRule="exact"/>
              <w:ind w:left="588" w:right="579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12</w:t>
            </w:r>
            <w:r w:rsidR="008902FB"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,</w:t>
            </w:r>
            <w:r w:rsidR="00CB68C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-</w:t>
            </w:r>
            <w:r w:rsidR="008902FB"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 €</w:t>
            </w:r>
          </w:p>
        </w:tc>
      </w:tr>
      <w:tr w:rsidR="00FC4F60" w:rsidTr="00CB68CC">
        <w:trPr>
          <w:trHeight w:val="269"/>
        </w:trPr>
        <w:tc>
          <w:tcPr>
            <w:tcW w:w="6795" w:type="dxa"/>
          </w:tcPr>
          <w:p w:rsidR="00FC4F60" w:rsidRPr="008902FB" w:rsidRDefault="00FC4F60" w:rsidP="004014DE">
            <w:pPr>
              <w:pStyle w:val="TableParagraph"/>
              <w:spacing w:line="249" w:lineRule="exact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Vydanie osvedčenia</w:t>
            </w:r>
            <w:r w:rsidRPr="008902FB">
              <w:rPr>
                <w:rFonts w:ascii="Times New Roman" w:hAnsi="Times New Roman" w:cs="Times New Roman"/>
                <w:spacing w:val="-8"/>
                <w:sz w:val="24"/>
                <w:szCs w:val="24"/>
                <w:lang w:val="sk-SK"/>
              </w:rPr>
              <w:t xml:space="preserve"> </w:t>
            </w: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SHR</w:t>
            </w:r>
          </w:p>
        </w:tc>
        <w:tc>
          <w:tcPr>
            <w:tcW w:w="2420" w:type="dxa"/>
          </w:tcPr>
          <w:p w:rsidR="00FC4F60" w:rsidRPr="008902FB" w:rsidRDefault="00B82715" w:rsidP="004014DE">
            <w:pPr>
              <w:pStyle w:val="TableParagraph"/>
              <w:spacing w:line="249" w:lineRule="exact"/>
              <w:ind w:left="588" w:right="579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7,</w:t>
            </w:r>
            <w:r w:rsidR="00CB68C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-</w:t>
            </w:r>
            <w:r w:rsidR="00FC4F60" w:rsidRPr="008902FB">
              <w:rPr>
                <w:rFonts w:ascii="Times New Roman" w:hAnsi="Times New Roman" w:cs="Times New Roman"/>
                <w:spacing w:val="-2"/>
                <w:sz w:val="24"/>
                <w:szCs w:val="24"/>
                <w:lang w:val="sk-SK"/>
              </w:rPr>
              <w:t xml:space="preserve"> </w:t>
            </w:r>
            <w:r w:rsidR="00FC4F60"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€</w:t>
            </w:r>
          </w:p>
        </w:tc>
      </w:tr>
      <w:tr w:rsidR="00FC4F60" w:rsidTr="00CB68CC">
        <w:trPr>
          <w:trHeight w:val="268"/>
        </w:trPr>
        <w:tc>
          <w:tcPr>
            <w:tcW w:w="6795" w:type="dxa"/>
          </w:tcPr>
          <w:p w:rsidR="00FC4F60" w:rsidRPr="008902FB" w:rsidRDefault="00FC4F60" w:rsidP="004014D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Zmeny údajov</w:t>
            </w:r>
            <w:r w:rsidRPr="008902FB">
              <w:rPr>
                <w:rFonts w:ascii="Times New Roman" w:hAnsi="Times New Roman" w:cs="Times New Roman"/>
                <w:spacing w:val="-5"/>
                <w:sz w:val="24"/>
                <w:szCs w:val="24"/>
                <w:lang w:val="sk-SK"/>
              </w:rPr>
              <w:t xml:space="preserve"> </w:t>
            </w: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SHR</w:t>
            </w:r>
          </w:p>
        </w:tc>
        <w:tc>
          <w:tcPr>
            <w:tcW w:w="2420" w:type="dxa"/>
          </w:tcPr>
          <w:p w:rsidR="00FC4F60" w:rsidRPr="008902FB" w:rsidRDefault="00055BB7" w:rsidP="004014DE">
            <w:pPr>
              <w:pStyle w:val="TableParagraph"/>
              <w:ind w:left="588" w:right="579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3</w:t>
            </w:r>
            <w:r w:rsidR="00B82715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,5</w:t>
            </w:r>
            <w:r w:rsidR="00FC4F60"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0</w:t>
            </w:r>
            <w:r w:rsidR="00FC4F60" w:rsidRPr="008902FB">
              <w:rPr>
                <w:rFonts w:ascii="Times New Roman" w:hAnsi="Times New Roman" w:cs="Times New Roman"/>
                <w:spacing w:val="-2"/>
                <w:sz w:val="24"/>
                <w:szCs w:val="24"/>
                <w:lang w:val="sk-SK"/>
              </w:rPr>
              <w:t xml:space="preserve"> </w:t>
            </w:r>
            <w:r w:rsidR="00FC4F60"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€</w:t>
            </w:r>
          </w:p>
        </w:tc>
      </w:tr>
      <w:tr w:rsidR="00055BB7" w:rsidTr="00CB68CC">
        <w:trPr>
          <w:trHeight w:val="268"/>
        </w:trPr>
        <w:tc>
          <w:tcPr>
            <w:tcW w:w="6795" w:type="dxa"/>
          </w:tcPr>
          <w:p w:rsidR="00055BB7" w:rsidRPr="008902FB" w:rsidRDefault="00055BB7" w:rsidP="004014DE">
            <w:pPr>
              <w:pStyle w:val="TableParagraph"/>
              <w:spacing w:before="23"/>
              <w:rPr>
                <w:rFonts w:ascii="Times New Roman" w:hAnsi="Times New Roman" w:cs="Times New Roman"/>
                <w:sz w:val="24"/>
                <w:lang w:val="sk-SK"/>
              </w:rPr>
            </w:pPr>
            <w:r w:rsidRPr="008902FB">
              <w:rPr>
                <w:rFonts w:ascii="Times New Roman" w:hAnsi="Times New Roman" w:cs="Times New Roman"/>
                <w:sz w:val="24"/>
                <w:lang w:val="sk-SK"/>
              </w:rPr>
              <w:t>Vydanie</w:t>
            </w:r>
            <w:r w:rsidRPr="008902FB">
              <w:rPr>
                <w:rFonts w:ascii="Times New Roman" w:hAnsi="Times New Roman" w:cs="Times New Roman"/>
                <w:b/>
                <w:sz w:val="24"/>
                <w:lang w:val="sk-SK"/>
              </w:rPr>
              <w:t xml:space="preserve"> </w:t>
            </w:r>
            <w:r w:rsidRPr="008902FB">
              <w:rPr>
                <w:rFonts w:ascii="Times New Roman" w:hAnsi="Times New Roman" w:cs="Times New Roman"/>
                <w:sz w:val="24"/>
                <w:lang w:val="sk-SK"/>
              </w:rPr>
              <w:t>povolenia k podnikateľskej činnosti na území</w:t>
            </w:r>
            <w:r w:rsidRPr="008902FB">
              <w:rPr>
                <w:rFonts w:ascii="Times New Roman" w:hAnsi="Times New Roman" w:cs="Times New Roman"/>
                <w:spacing w:val="-18"/>
                <w:sz w:val="24"/>
                <w:lang w:val="sk-SK"/>
              </w:rPr>
              <w:t xml:space="preserve"> </w:t>
            </w:r>
            <w:r w:rsidRPr="008902FB">
              <w:rPr>
                <w:rFonts w:ascii="Times New Roman" w:hAnsi="Times New Roman" w:cs="Times New Roman"/>
                <w:sz w:val="24"/>
                <w:lang w:val="sk-SK"/>
              </w:rPr>
              <w:t>obce</w:t>
            </w:r>
          </w:p>
        </w:tc>
        <w:tc>
          <w:tcPr>
            <w:tcW w:w="2420" w:type="dxa"/>
          </w:tcPr>
          <w:p w:rsidR="00055BB7" w:rsidRPr="008902FB" w:rsidRDefault="00B82715" w:rsidP="00055BB7">
            <w:pPr>
              <w:pStyle w:val="TableParagraph"/>
              <w:spacing w:before="23"/>
              <w:ind w:left="0" w:right="242"/>
              <w:jc w:val="center"/>
              <w:rPr>
                <w:rFonts w:ascii="Times New Roman" w:hAnsi="Times New Roman" w:cs="Times New Roman"/>
                <w:sz w:val="24"/>
                <w:lang w:val="sk-SK"/>
              </w:rPr>
            </w:pPr>
            <w:r>
              <w:rPr>
                <w:rFonts w:ascii="Times New Roman" w:hAnsi="Times New Roman" w:cs="Times New Roman"/>
                <w:sz w:val="24"/>
                <w:lang w:val="sk-SK"/>
              </w:rPr>
              <w:t xml:space="preserve">    10</w:t>
            </w:r>
            <w:r w:rsidR="00055BB7" w:rsidRPr="008902FB">
              <w:rPr>
                <w:rFonts w:ascii="Times New Roman" w:hAnsi="Times New Roman" w:cs="Times New Roman"/>
                <w:sz w:val="24"/>
                <w:lang w:val="sk-SK"/>
              </w:rPr>
              <w:t>,</w:t>
            </w:r>
            <w:r w:rsidR="00CB68CC">
              <w:rPr>
                <w:rFonts w:ascii="Times New Roman" w:hAnsi="Times New Roman" w:cs="Times New Roman"/>
                <w:sz w:val="24"/>
                <w:lang w:val="sk-SK"/>
              </w:rPr>
              <w:t>-</w:t>
            </w:r>
            <w:r w:rsidR="00055BB7" w:rsidRPr="008902FB">
              <w:rPr>
                <w:rFonts w:ascii="Times New Roman" w:hAnsi="Times New Roman" w:cs="Times New Roman"/>
                <w:spacing w:val="-1"/>
                <w:sz w:val="24"/>
                <w:lang w:val="sk-SK"/>
              </w:rPr>
              <w:t xml:space="preserve"> </w:t>
            </w:r>
            <w:r w:rsidR="00055BB7" w:rsidRPr="008902FB">
              <w:rPr>
                <w:rFonts w:ascii="Times New Roman" w:hAnsi="Times New Roman" w:cs="Times New Roman"/>
                <w:sz w:val="24"/>
                <w:lang w:val="sk-SK"/>
              </w:rPr>
              <w:t>€</w:t>
            </w:r>
          </w:p>
        </w:tc>
      </w:tr>
      <w:tr w:rsidR="00055BB7" w:rsidTr="00CB68CC">
        <w:trPr>
          <w:trHeight w:val="268"/>
        </w:trPr>
        <w:tc>
          <w:tcPr>
            <w:tcW w:w="6795" w:type="dxa"/>
          </w:tcPr>
          <w:p w:rsidR="00055BB7" w:rsidRPr="008902FB" w:rsidRDefault="00055BB7" w:rsidP="004014DE">
            <w:pPr>
              <w:pStyle w:val="TableParagraph"/>
              <w:spacing w:before="21"/>
              <w:rPr>
                <w:rFonts w:ascii="Times New Roman" w:hAnsi="Times New Roman" w:cs="Times New Roman"/>
                <w:sz w:val="24"/>
                <w:lang w:val="sk-SK"/>
              </w:rPr>
            </w:pPr>
            <w:r w:rsidRPr="008902FB">
              <w:rPr>
                <w:rFonts w:ascii="Times New Roman" w:hAnsi="Times New Roman" w:cs="Times New Roman"/>
                <w:sz w:val="24"/>
                <w:lang w:val="sk-SK"/>
              </w:rPr>
              <w:t>Vydanie</w:t>
            </w:r>
            <w:r w:rsidRPr="008902FB">
              <w:rPr>
                <w:rFonts w:ascii="Times New Roman" w:hAnsi="Times New Roman" w:cs="Times New Roman"/>
                <w:b/>
                <w:sz w:val="24"/>
                <w:lang w:val="sk-SK"/>
              </w:rPr>
              <w:t xml:space="preserve"> </w:t>
            </w:r>
            <w:r w:rsidRPr="008902FB">
              <w:rPr>
                <w:rFonts w:ascii="Times New Roman" w:hAnsi="Times New Roman" w:cs="Times New Roman"/>
                <w:sz w:val="24"/>
                <w:lang w:val="sk-SK"/>
              </w:rPr>
              <w:t>povolenia k otvoreniu podnik</w:t>
            </w:r>
            <w:r w:rsidR="00CB68CC">
              <w:rPr>
                <w:rFonts w:ascii="Times New Roman" w:hAnsi="Times New Roman" w:cs="Times New Roman"/>
                <w:sz w:val="24"/>
                <w:lang w:val="sk-SK"/>
              </w:rPr>
              <w:t xml:space="preserve">u, </w:t>
            </w:r>
            <w:r w:rsidRPr="008902FB">
              <w:rPr>
                <w:rFonts w:ascii="Times New Roman" w:hAnsi="Times New Roman" w:cs="Times New Roman"/>
                <w:sz w:val="24"/>
                <w:lang w:val="sk-SK"/>
              </w:rPr>
              <w:t>prevádzky na území</w:t>
            </w:r>
            <w:r w:rsidRPr="008902FB">
              <w:rPr>
                <w:rFonts w:ascii="Times New Roman" w:hAnsi="Times New Roman" w:cs="Times New Roman"/>
                <w:spacing w:val="-16"/>
                <w:sz w:val="24"/>
                <w:lang w:val="sk-SK"/>
              </w:rPr>
              <w:t xml:space="preserve"> </w:t>
            </w:r>
            <w:r w:rsidRPr="008902FB">
              <w:rPr>
                <w:rFonts w:ascii="Times New Roman" w:hAnsi="Times New Roman" w:cs="Times New Roman"/>
                <w:sz w:val="24"/>
                <w:lang w:val="sk-SK"/>
              </w:rPr>
              <w:t>obce</w:t>
            </w:r>
          </w:p>
        </w:tc>
        <w:tc>
          <w:tcPr>
            <w:tcW w:w="2420" w:type="dxa"/>
          </w:tcPr>
          <w:p w:rsidR="00055BB7" w:rsidRPr="008902FB" w:rsidRDefault="00B82715" w:rsidP="00055BB7">
            <w:pPr>
              <w:pStyle w:val="TableParagraph"/>
              <w:spacing w:before="21"/>
              <w:ind w:left="0" w:right="242"/>
              <w:jc w:val="center"/>
              <w:rPr>
                <w:rFonts w:ascii="Times New Roman" w:hAnsi="Times New Roman" w:cs="Times New Roman"/>
                <w:sz w:val="24"/>
                <w:lang w:val="sk-SK"/>
              </w:rPr>
            </w:pPr>
            <w:r>
              <w:rPr>
                <w:rFonts w:ascii="Times New Roman" w:hAnsi="Times New Roman" w:cs="Times New Roman"/>
                <w:sz w:val="24"/>
                <w:lang w:val="sk-SK"/>
              </w:rPr>
              <w:t xml:space="preserve">    10</w:t>
            </w:r>
            <w:r w:rsidR="00055BB7" w:rsidRPr="008902FB">
              <w:rPr>
                <w:rFonts w:ascii="Times New Roman" w:hAnsi="Times New Roman" w:cs="Times New Roman"/>
                <w:sz w:val="24"/>
                <w:lang w:val="sk-SK"/>
              </w:rPr>
              <w:t>,</w:t>
            </w:r>
            <w:r w:rsidR="00CB68CC">
              <w:rPr>
                <w:rFonts w:ascii="Times New Roman" w:hAnsi="Times New Roman" w:cs="Times New Roman"/>
                <w:sz w:val="24"/>
                <w:lang w:val="sk-SK"/>
              </w:rPr>
              <w:t>-</w:t>
            </w:r>
            <w:r w:rsidR="00055BB7" w:rsidRPr="008902FB">
              <w:rPr>
                <w:rFonts w:ascii="Times New Roman" w:hAnsi="Times New Roman" w:cs="Times New Roman"/>
                <w:spacing w:val="-1"/>
                <w:sz w:val="24"/>
                <w:lang w:val="sk-SK"/>
              </w:rPr>
              <w:t xml:space="preserve"> </w:t>
            </w:r>
            <w:r w:rsidR="00055BB7" w:rsidRPr="008902FB">
              <w:rPr>
                <w:rFonts w:ascii="Times New Roman" w:hAnsi="Times New Roman" w:cs="Times New Roman"/>
                <w:sz w:val="24"/>
                <w:lang w:val="sk-SK"/>
              </w:rPr>
              <w:t>€</w:t>
            </w:r>
          </w:p>
        </w:tc>
      </w:tr>
      <w:tr w:rsidR="0024571D" w:rsidTr="00CB68CC">
        <w:trPr>
          <w:trHeight w:val="268"/>
        </w:trPr>
        <w:tc>
          <w:tcPr>
            <w:tcW w:w="6795" w:type="dxa"/>
          </w:tcPr>
          <w:p w:rsidR="0024571D" w:rsidRPr="0024571D" w:rsidRDefault="0024571D" w:rsidP="004014DE">
            <w:pPr>
              <w:pStyle w:val="TableParagraph"/>
              <w:spacing w:before="21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24571D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Vydanie oznámenia o súpisnom čísle, vydanie oznámenia o veku stavby, vydanie stanovísk a všeobecných potvrdení</w:t>
            </w:r>
          </w:p>
        </w:tc>
        <w:tc>
          <w:tcPr>
            <w:tcW w:w="2420" w:type="dxa"/>
          </w:tcPr>
          <w:p w:rsidR="0024571D" w:rsidRPr="0024571D" w:rsidRDefault="0024571D" w:rsidP="00055BB7">
            <w:pPr>
              <w:pStyle w:val="TableParagraph"/>
              <w:spacing w:before="21"/>
              <w:ind w:left="0" w:right="242"/>
              <w:jc w:val="center"/>
              <w:rPr>
                <w:rFonts w:ascii="Times New Roman" w:hAnsi="Times New Roman" w:cs="Times New Roman"/>
                <w:sz w:val="24"/>
                <w:lang w:val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       3</w:t>
            </w: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,</w:t>
            </w:r>
            <w:r w:rsidR="00CB68C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-</w:t>
            </w:r>
            <w:r w:rsidRPr="008902FB">
              <w:rPr>
                <w:rFonts w:ascii="Times New Roman" w:hAnsi="Times New Roman" w:cs="Times New Roman"/>
                <w:spacing w:val="-2"/>
                <w:sz w:val="24"/>
                <w:szCs w:val="24"/>
                <w:lang w:val="sk-SK"/>
              </w:rPr>
              <w:t xml:space="preserve"> </w:t>
            </w: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€</w:t>
            </w:r>
          </w:p>
        </w:tc>
      </w:tr>
    </w:tbl>
    <w:p w:rsidR="00FA724C" w:rsidRDefault="00FA724C" w:rsidP="007B129D">
      <w:pPr>
        <w:spacing w:line="403" w:lineRule="auto"/>
        <w:ind w:firstLine="0"/>
      </w:pPr>
    </w:p>
    <w:p w:rsidR="0024571D" w:rsidRPr="0024571D" w:rsidRDefault="0024571D" w:rsidP="007B129D">
      <w:pPr>
        <w:spacing w:line="403" w:lineRule="auto"/>
        <w:ind w:firstLine="0"/>
        <w:rPr>
          <w:rFonts w:ascii="Times New Roman" w:hAnsi="Times New Roman" w:cs="Times New Roman"/>
          <w:b/>
          <w:sz w:val="24"/>
          <w:szCs w:val="24"/>
        </w:rPr>
      </w:pPr>
      <w:r w:rsidRPr="0024571D">
        <w:rPr>
          <w:rFonts w:ascii="Times New Roman" w:hAnsi="Times New Roman" w:cs="Times New Roman"/>
          <w:b/>
          <w:sz w:val="24"/>
          <w:szCs w:val="24"/>
        </w:rPr>
        <w:t xml:space="preserve">KUKANÁDOBY- predaj </w:t>
      </w:r>
    </w:p>
    <w:p w:rsidR="0024571D" w:rsidRPr="0024571D" w:rsidRDefault="0024571D" w:rsidP="007B129D">
      <w:pPr>
        <w:spacing w:line="403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24571D">
        <w:rPr>
          <w:rFonts w:ascii="Times New Roman" w:hAnsi="Times New Roman" w:cs="Times New Roman"/>
          <w:sz w:val="24"/>
          <w:szCs w:val="24"/>
        </w:rPr>
        <w:t xml:space="preserve">Plechová 110 litrová nákupná cena </w:t>
      </w:r>
      <w:proofErr w:type="spellStart"/>
      <w:r w:rsidRPr="0024571D">
        <w:rPr>
          <w:rFonts w:ascii="Times New Roman" w:hAnsi="Times New Roman" w:cs="Times New Roman"/>
          <w:sz w:val="24"/>
          <w:szCs w:val="24"/>
        </w:rPr>
        <w:t>kukanádoby</w:t>
      </w:r>
      <w:proofErr w:type="spellEnd"/>
      <w:r w:rsidRPr="0024571D">
        <w:rPr>
          <w:rFonts w:ascii="Times New Roman" w:hAnsi="Times New Roman" w:cs="Times New Roman"/>
          <w:sz w:val="24"/>
          <w:szCs w:val="24"/>
        </w:rPr>
        <w:t xml:space="preserve"> zaokrúhlená na celé Eurá nahor </w:t>
      </w:r>
    </w:p>
    <w:p w:rsidR="0024571D" w:rsidRPr="0024571D" w:rsidRDefault="0024571D" w:rsidP="007B129D">
      <w:pPr>
        <w:spacing w:line="403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24571D">
        <w:rPr>
          <w:rFonts w:ascii="Times New Roman" w:hAnsi="Times New Roman" w:cs="Times New Roman"/>
          <w:sz w:val="24"/>
          <w:szCs w:val="24"/>
        </w:rPr>
        <w:t xml:space="preserve">Plastová 120 a 240 litrová nákupná cena </w:t>
      </w:r>
      <w:proofErr w:type="spellStart"/>
      <w:r w:rsidRPr="0024571D">
        <w:rPr>
          <w:rFonts w:ascii="Times New Roman" w:hAnsi="Times New Roman" w:cs="Times New Roman"/>
          <w:sz w:val="24"/>
          <w:szCs w:val="24"/>
        </w:rPr>
        <w:t>kukanádoby</w:t>
      </w:r>
      <w:proofErr w:type="spellEnd"/>
      <w:r w:rsidRPr="0024571D">
        <w:rPr>
          <w:rFonts w:ascii="Times New Roman" w:hAnsi="Times New Roman" w:cs="Times New Roman"/>
          <w:sz w:val="24"/>
          <w:szCs w:val="24"/>
        </w:rPr>
        <w:t xml:space="preserve"> zaokrúhlená na celé Eurá nahor</w:t>
      </w:r>
    </w:p>
    <w:p w:rsidR="00534EE7" w:rsidRDefault="00534EE7" w:rsidP="008902FB">
      <w:pPr>
        <w:pStyle w:val="Nadpis41"/>
      </w:pPr>
    </w:p>
    <w:p w:rsidR="008902FB" w:rsidRPr="00C71AA5" w:rsidRDefault="008902FB" w:rsidP="008902FB">
      <w:pPr>
        <w:pStyle w:val="Nadpis41"/>
        <w:rPr>
          <w:rFonts w:ascii="Times New Roman" w:hAnsi="Times New Roman" w:cs="Times New Roman"/>
        </w:rPr>
      </w:pPr>
      <w:r>
        <w:t xml:space="preserve"> </w:t>
      </w:r>
      <w:r w:rsidRPr="00C71AA5">
        <w:rPr>
          <w:rFonts w:ascii="Times New Roman" w:hAnsi="Times New Roman" w:cs="Times New Roman"/>
        </w:rPr>
        <w:t>OSLOBODENIE:</w:t>
      </w:r>
    </w:p>
    <w:p w:rsidR="008902FB" w:rsidRPr="00C71AA5" w:rsidRDefault="008902FB" w:rsidP="008902FB">
      <w:pPr>
        <w:rPr>
          <w:rFonts w:ascii="Times New Roman" w:hAnsi="Times New Roman" w:cs="Times New Roman"/>
          <w:sz w:val="24"/>
          <w:szCs w:val="24"/>
        </w:rPr>
      </w:pPr>
      <w:r w:rsidRPr="00C71AA5">
        <w:rPr>
          <w:rFonts w:ascii="Times New Roman" w:hAnsi="Times New Roman" w:cs="Times New Roman"/>
          <w:sz w:val="24"/>
          <w:szCs w:val="24"/>
        </w:rPr>
        <w:t>Od poplatku sú oslobodené potvrdenia za účasť a usporiadanie pohrebu v obci Glabušovce, potvrdenia vydávané na účely posudzovania príjmov pre poskytovania dávky v hmotnej núdzi a potvrdenia vydávané k dedičskému konaniu.</w:t>
      </w:r>
    </w:p>
    <w:p w:rsidR="00D719A2" w:rsidRDefault="00D719A2" w:rsidP="007A7128">
      <w:pPr>
        <w:pStyle w:val="Nadpis11"/>
        <w:spacing w:before="0"/>
        <w:ind w:left="0"/>
        <w:rPr>
          <w:b w:val="0"/>
          <w:sz w:val="24"/>
          <w:szCs w:val="24"/>
        </w:rPr>
      </w:pPr>
    </w:p>
    <w:p w:rsidR="00055BB7" w:rsidRPr="00055BB7" w:rsidRDefault="00055BB7" w:rsidP="00055BB7">
      <w:pPr>
        <w:pStyle w:val="Nadpis11"/>
        <w:spacing w:before="0"/>
        <w:rPr>
          <w:b w:val="0"/>
          <w:sz w:val="24"/>
          <w:szCs w:val="24"/>
        </w:rPr>
      </w:pPr>
      <w:r w:rsidRPr="00055BB7">
        <w:rPr>
          <w:b w:val="0"/>
          <w:sz w:val="24"/>
          <w:szCs w:val="24"/>
        </w:rPr>
        <w:t>ČASŤ</w:t>
      </w:r>
      <w:r w:rsidRPr="00055BB7">
        <w:rPr>
          <w:b w:val="0"/>
          <w:spacing w:val="-3"/>
          <w:sz w:val="24"/>
          <w:szCs w:val="24"/>
        </w:rPr>
        <w:t xml:space="preserve"> </w:t>
      </w:r>
      <w:r w:rsidRPr="00055BB7">
        <w:rPr>
          <w:b w:val="0"/>
          <w:sz w:val="24"/>
          <w:szCs w:val="24"/>
        </w:rPr>
        <w:t>F</w:t>
      </w:r>
    </w:p>
    <w:p w:rsidR="0099571A" w:rsidRDefault="007A7128" w:rsidP="00055BB7">
      <w:pPr>
        <w:pStyle w:val="Zkladntext"/>
      </w:pPr>
      <w:r>
        <w:rPr>
          <w:b/>
          <w:i/>
        </w:rPr>
        <w:t xml:space="preserve"> </w:t>
      </w:r>
      <w:r>
        <w:t xml:space="preserve">  </w:t>
      </w:r>
    </w:p>
    <w:p w:rsidR="007A7128" w:rsidRPr="007A7128" w:rsidRDefault="007A7128" w:rsidP="00055BB7">
      <w:pPr>
        <w:pStyle w:val="Zkladntext"/>
      </w:pPr>
      <w:r>
        <w:t>Poplatky knižnice sú zahrnuté v </w:t>
      </w:r>
      <w:r w:rsidR="00042750">
        <w:t>K</w:t>
      </w:r>
      <w:r>
        <w:t>nižničnom a výpožičnom poriadku obecnej knižnice v</w:t>
      </w:r>
      <w:r w:rsidR="00042750">
        <w:t> </w:t>
      </w:r>
      <w:r>
        <w:t>Glabušovciach</w:t>
      </w:r>
      <w:r w:rsidR="00042750">
        <w:t>.</w:t>
      </w:r>
    </w:p>
    <w:p w:rsidR="00055BB7" w:rsidRDefault="0099571A" w:rsidP="00055BB7">
      <w:pPr>
        <w:pStyle w:val="Zkladntext"/>
        <w:rPr>
          <w:b/>
          <w:i/>
        </w:rPr>
      </w:pPr>
      <w:r>
        <w:rPr>
          <w:b/>
          <w:i/>
        </w:rPr>
        <w:br w:type="textWrapping" w:clear="all"/>
      </w:r>
    </w:p>
    <w:p w:rsidR="00055BB7" w:rsidRDefault="00055BB7" w:rsidP="00055BB7">
      <w:pPr>
        <w:pStyle w:val="Zkladntext"/>
        <w:spacing w:before="10" w:after="1"/>
        <w:rPr>
          <w:rFonts w:ascii="Calibri"/>
          <w:b/>
          <w:i/>
          <w:sz w:val="19"/>
        </w:rPr>
      </w:pPr>
    </w:p>
    <w:p w:rsidR="0099571A" w:rsidRPr="00397336" w:rsidRDefault="00397336" w:rsidP="00397336">
      <w:pPr>
        <w:ind w:firstLine="0"/>
        <w:rPr>
          <w:sz w:val="2"/>
          <w:szCs w:val="2"/>
        </w:rPr>
      </w:pPr>
      <w:r>
        <w:rPr>
          <w:sz w:val="2"/>
          <w:szCs w:val="2"/>
        </w:rPr>
        <w:t xml:space="preserve"> </w:t>
      </w:r>
    </w:p>
    <w:p w:rsidR="008902FB" w:rsidRPr="004A505F" w:rsidRDefault="008902FB" w:rsidP="008902FB">
      <w:pPr>
        <w:spacing w:before="158"/>
        <w:ind w:left="13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505F">
        <w:rPr>
          <w:rFonts w:ascii="Times New Roman" w:hAnsi="Times New Roman" w:cs="Times New Roman"/>
          <w:b/>
          <w:sz w:val="24"/>
          <w:szCs w:val="24"/>
        </w:rPr>
        <w:t>Čl.</w:t>
      </w:r>
      <w:r w:rsidRPr="004A505F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4A505F">
        <w:rPr>
          <w:rFonts w:ascii="Times New Roman" w:hAnsi="Times New Roman" w:cs="Times New Roman"/>
          <w:b/>
          <w:sz w:val="24"/>
          <w:szCs w:val="24"/>
        </w:rPr>
        <w:t>III</w:t>
      </w:r>
    </w:p>
    <w:p w:rsidR="008902FB" w:rsidRPr="008902FB" w:rsidRDefault="008902FB" w:rsidP="008902FB">
      <w:pPr>
        <w:spacing w:before="48"/>
        <w:ind w:left="2254" w:right="218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02FB">
        <w:rPr>
          <w:rFonts w:ascii="Times New Roman" w:hAnsi="Times New Roman" w:cs="Times New Roman"/>
          <w:b/>
          <w:sz w:val="24"/>
          <w:szCs w:val="24"/>
        </w:rPr>
        <w:t>Spoločné</w:t>
      </w:r>
      <w:r w:rsidRPr="008902FB">
        <w:rPr>
          <w:rFonts w:ascii="Times New Roman" w:hAnsi="Times New Roman" w:cs="Times New Roman"/>
          <w:b/>
          <w:spacing w:val="-8"/>
          <w:sz w:val="24"/>
          <w:szCs w:val="24"/>
        </w:rPr>
        <w:t xml:space="preserve"> </w:t>
      </w:r>
      <w:r w:rsidRPr="008902FB">
        <w:rPr>
          <w:rFonts w:ascii="Times New Roman" w:hAnsi="Times New Roman" w:cs="Times New Roman"/>
          <w:b/>
          <w:sz w:val="24"/>
          <w:szCs w:val="24"/>
        </w:rPr>
        <w:t>ustanovenia</w:t>
      </w:r>
    </w:p>
    <w:p w:rsidR="008902FB" w:rsidRPr="00C71AA5" w:rsidRDefault="008902FB" w:rsidP="008902FB">
      <w:pPr>
        <w:spacing w:before="158"/>
        <w:ind w:firstLine="0"/>
        <w:rPr>
          <w:rFonts w:ascii="Times New Roman" w:hAnsi="Times New Roman" w:cs="Times New Roman"/>
          <w:sz w:val="24"/>
          <w:szCs w:val="24"/>
        </w:rPr>
      </w:pPr>
    </w:p>
    <w:p w:rsidR="008902FB" w:rsidRPr="0099571A" w:rsidRDefault="008902FB" w:rsidP="008902FB">
      <w:pPr>
        <w:pStyle w:val="Odsekzoznamu"/>
        <w:numPr>
          <w:ilvl w:val="0"/>
          <w:numId w:val="6"/>
        </w:numPr>
        <w:tabs>
          <w:tab w:val="left" w:pos="856"/>
        </w:tabs>
        <w:spacing w:line="276" w:lineRule="auto"/>
        <w:ind w:right="775"/>
        <w:jc w:val="both"/>
        <w:rPr>
          <w:rFonts w:ascii="Times New Roman" w:hAnsi="Times New Roman" w:cs="Times New Roman"/>
          <w:sz w:val="24"/>
        </w:rPr>
      </w:pPr>
      <w:r w:rsidRPr="0099571A">
        <w:rPr>
          <w:rFonts w:ascii="Times New Roman" w:hAnsi="Times New Roman" w:cs="Times New Roman"/>
          <w:sz w:val="24"/>
        </w:rPr>
        <w:t xml:space="preserve">Poplatok sa platí po poskytnutí služby, len v prípade osobitného zreteľa je možné zaplatiť cenu  za  </w:t>
      </w:r>
      <w:r w:rsidR="00F90284">
        <w:rPr>
          <w:rFonts w:ascii="Times New Roman" w:hAnsi="Times New Roman" w:cs="Times New Roman"/>
          <w:sz w:val="24"/>
        </w:rPr>
        <w:t>použitie</w:t>
      </w:r>
      <w:r w:rsidRPr="0099571A">
        <w:rPr>
          <w:rFonts w:ascii="Times New Roman" w:hAnsi="Times New Roman" w:cs="Times New Roman"/>
          <w:sz w:val="24"/>
        </w:rPr>
        <w:t xml:space="preserve">  v splátkach  v závislosti  na  majetkových  a finančných pomeroch osoby, na základe písomného rozhodnutia starostu</w:t>
      </w:r>
      <w:r w:rsidRPr="0099571A">
        <w:rPr>
          <w:rFonts w:ascii="Times New Roman" w:hAnsi="Times New Roman" w:cs="Times New Roman"/>
          <w:spacing w:val="-9"/>
          <w:sz w:val="24"/>
        </w:rPr>
        <w:t xml:space="preserve"> </w:t>
      </w:r>
      <w:r w:rsidRPr="0099571A">
        <w:rPr>
          <w:rFonts w:ascii="Times New Roman" w:hAnsi="Times New Roman" w:cs="Times New Roman"/>
          <w:sz w:val="24"/>
        </w:rPr>
        <w:t>obce.</w:t>
      </w:r>
    </w:p>
    <w:p w:rsidR="008902FB" w:rsidRPr="0099571A" w:rsidRDefault="008902FB" w:rsidP="008902FB">
      <w:pPr>
        <w:pStyle w:val="Odsekzoznamu"/>
        <w:numPr>
          <w:ilvl w:val="0"/>
          <w:numId w:val="6"/>
        </w:numPr>
        <w:tabs>
          <w:tab w:val="left" w:pos="856"/>
        </w:tabs>
        <w:spacing w:before="1" w:line="276" w:lineRule="auto"/>
        <w:ind w:right="775"/>
        <w:jc w:val="both"/>
        <w:rPr>
          <w:rFonts w:ascii="Times New Roman" w:hAnsi="Times New Roman" w:cs="Times New Roman"/>
          <w:sz w:val="24"/>
        </w:rPr>
      </w:pPr>
      <w:r w:rsidRPr="0099571A">
        <w:rPr>
          <w:rFonts w:ascii="Times New Roman" w:hAnsi="Times New Roman" w:cs="Times New Roman"/>
          <w:sz w:val="24"/>
        </w:rPr>
        <w:t xml:space="preserve">Poplatok sa platí do  pokladnice  obecného  úradu  v hotovosti,  prípadne  prevodom  z účtu na účet obce </w:t>
      </w:r>
      <w:r w:rsidR="004A505F">
        <w:rPr>
          <w:rFonts w:ascii="Times New Roman" w:hAnsi="Times New Roman" w:cs="Times New Roman"/>
          <w:sz w:val="24"/>
        </w:rPr>
        <w:t>na základe vystavenej faktúry</w:t>
      </w:r>
      <w:r w:rsidRPr="0099571A">
        <w:rPr>
          <w:rFonts w:ascii="Times New Roman" w:hAnsi="Times New Roman" w:cs="Times New Roman"/>
          <w:sz w:val="24"/>
        </w:rPr>
        <w:t xml:space="preserve">. </w:t>
      </w:r>
      <w:r w:rsidR="00F90284">
        <w:rPr>
          <w:rFonts w:ascii="Times New Roman" w:hAnsi="Times New Roman" w:cs="Times New Roman"/>
          <w:sz w:val="24"/>
        </w:rPr>
        <w:t xml:space="preserve">Pri </w:t>
      </w:r>
      <w:r w:rsidRPr="0099571A">
        <w:rPr>
          <w:rFonts w:ascii="Times New Roman" w:hAnsi="Times New Roman" w:cs="Times New Roman"/>
          <w:sz w:val="24"/>
        </w:rPr>
        <w:t xml:space="preserve">úhrade do pokladnice obecného úradu sa vystaví platiteľovi doklad v súlade so zákonom NR SR č.431/2002 </w:t>
      </w:r>
      <w:proofErr w:type="spellStart"/>
      <w:r w:rsidRPr="0099571A">
        <w:rPr>
          <w:rFonts w:ascii="Times New Roman" w:hAnsi="Times New Roman" w:cs="Times New Roman"/>
          <w:sz w:val="24"/>
        </w:rPr>
        <w:t>Z.z</w:t>
      </w:r>
      <w:proofErr w:type="spellEnd"/>
      <w:r w:rsidRPr="0099571A">
        <w:rPr>
          <w:rFonts w:ascii="Times New Roman" w:hAnsi="Times New Roman" w:cs="Times New Roman"/>
          <w:sz w:val="24"/>
        </w:rPr>
        <w:t>. účtovníctve v znení neskorších</w:t>
      </w:r>
      <w:r w:rsidRPr="0099571A">
        <w:rPr>
          <w:rFonts w:ascii="Times New Roman" w:hAnsi="Times New Roman" w:cs="Times New Roman"/>
          <w:spacing w:val="-2"/>
          <w:sz w:val="24"/>
        </w:rPr>
        <w:t xml:space="preserve"> </w:t>
      </w:r>
      <w:r w:rsidRPr="0099571A">
        <w:rPr>
          <w:rFonts w:ascii="Times New Roman" w:hAnsi="Times New Roman" w:cs="Times New Roman"/>
          <w:sz w:val="24"/>
        </w:rPr>
        <w:t>predpisov.</w:t>
      </w:r>
    </w:p>
    <w:p w:rsidR="008902FB" w:rsidRPr="0099571A" w:rsidRDefault="008902FB" w:rsidP="008902FB">
      <w:pPr>
        <w:pStyle w:val="Odsekzoznamu"/>
        <w:numPr>
          <w:ilvl w:val="0"/>
          <w:numId w:val="6"/>
        </w:numPr>
        <w:tabs>
          <w:tab w:val="left" w:pos="856"/>
        </w:tabs>
        <w:spacing w:line="276" w:lineRule="auto"/>
        <w:ind w:right="774"/>
        <w:jc w:val="both"/>
        <w:rPr>
          <w:rFonts w:ascii="Times New Roman" w:hAnsi="Times New Roman" w:cs="Times New Roman"/>
          <w:sz w:val="24"/>
        </w:rPr>
      </w:pPr>
      <w:r w:rsidRPr="0099571A">
        <w:rPr>
          <w:rFonts w:ascii="Times New Roman" w:hAnsi="Times New Roman" w:cs="Times New Roman"/>
          <w:sz w:val="24"/>
        </w:rPr>
        <w:t>Ak nebudú poplatky zaplatené včas alebo</w:t>
      </w:r>
      <w:r w:rsidR="00100D28" w:rsidRPr="0099571A">
        <w:rPr>
          <w:rFonts w:ascii="Times New Roman" w:hAnsi="Times New Roman" w:cs="Times New Roman"/>
          <w:sz w:val="24"/>
        </w:rPr>
        <w:t xml:space="preserve"> v správnej výške najneskôr do 10 pracovných</w:t>
      </w:r>
      <w:r w:rsidRPr="0099571A">
        <w:rPr>
          <w:rFonts w:ascii="Times New Roman" w:hAnsi="Times New Roman" w:cs="Times New Roman"/>
          <w:sz w:val="24"/>
        </w:rPr>
        <w:t xml:space="preserve"> dní</w:t>
      </w:r>
      <w:r w:rsidR="00F028A1">
        <w:rPr>
          <w:rFonts w:ascii="Times New Roman" w:hAnsi="Times New Roman" w:cs="Times New Roman"/>
          <w:sz w:val="24"/>
        </w:rPr>
        <w:t xml:space="preserve"> od ukončenia akcie, obec Glabušovce</w:t>
      </w:r>
      <w:r w:rsidRPr="0099571A">
        <w:rPr>
          <w:rFonts w:ascii="Times New Roman" w:hAnsi="Times New Roman" w:cs="Times New Roman"/>
          <w:sz w:val="24"/>
        </w:rPr>
        <w:t xml:space="preserve"> môže zvýšiť včas nezaplatené (neodvedené) poplatky o</w:t>
      </w:r>
      <w:r w:rsidRPr="0099571A">
        <w:rPr>
          <w:rFonts w:ascii="Times New Roman" w:hAnsi="Times New Roman" w:cs="Times New Roman"/>
          <w:spacing w:val="-11"/>
          <w:sz w:val="24"/>
        </w:rPr>
        <w:t xml:space="preserve"> </w:t>
      </w:r>
      <w:r w:rsidRPr="0099571A">
        <w:rPr>
          <w:rFonts w:ascii="Times New Roman" w:hAnsi="Times New Roman" w:cs="Times New Roman"/>
          <w:sz w:val="24"/>
        </w:rPr>
        <w:t>50%.</w:t>
      </w:r>
    </w:p>
    <w:p w:rsidR="008902FB" w:rsidRPr="0099571A" w:rsidRDefault="00B82715" w:rsidP="008902FB">
      <w:pPr>
        <w:pStyle w:val="Odsekzoznamu"/>
        <w:numPr>
          <w:ilvl w:val="0"/>
          <w:numId w:val="6"/>
        </w:numPr>
        <w:tabs>
          <w:tab w:val="left" w:pos="856"/>
        </w:tabs>
        <w:spacing w:line="276" w:lineRule="auto"/>
        <w:ind w:right="77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Pri použití</w:t>
      </w:r>
      <w:r w:rsidR="008902FB" w:rsidRPr="0099571A">
        <w:rPr>
          <w:rFonts w:ascii="Times New Roman" w:hAnsi="Times New Roman" w:cs="Times New Roman"/>
          <w:sz w:val="24"/>
        </w:rPr>
        <w:t xml:space="preserve"> priestorov na usporiadanie spoločenských podujatí (svadby, plesy, rodinné oslavy a pod.) sa priestory poskytnú maximálne 48 hodín pred uskutočnením podujatia. Priestory po spoločenských podujatiach budú</w:t>
      </w:r>
      <w:r>
        <w:rPr>
          <w:rFonts w:ascii="Times New Roman" w:hAnsi="Times New Roman" w:cs="Times New Roman"/>
          <w:sz w:val="24"/>
        </w:rPr>
        <w:t xml:space="preserve"> odovzdané  do 15</w:t>
      </w:r>
      <w:r w:rsidR="008902FB" w:rsidRPr="0099571A">
        <w:rPr>
          <w:rFonts w:ascii="Times New Roman" w:hAnsi="Times New Roman" w:cs="Times New Roman"/>
          <w:sz w:val="24"/>
        </w:rPr>
        <w:t>:00 hod. nasledujúceho</w:t>
      </w:r>
      <w:r w:rsidR="008902FB" w:rsidRPr="0099571A">
        <w:rPr>
          <w:rFonts w:ascii="Times New Roman" w:hAnsi="Times New Roman" w:cs="Times New Roman"/>
          <w:spacing w:val="-1"/>
          <w:sz w:val="24"/>
        </w:rPr>
        <w:t xml:space="preserve"> </w:t>
      </w:r>
      <w:r w:rsidR="00100D28" w:rsidRPr="0099571A">
        <w:rPr>
          <w:rFonts w:ascii="Times New Roman" w:hAnsi="Times New Roman" w:cs="Times New Roman"/>
          <w:spacing w:val="-1"/>
          <w:sz w:val="24"/>
        </w:rPr>
        <w:t xml:space="preserve">pracovného </w:t>
      </w:r>
      <w:r w:rsidR="008902FB" w:rsidRPr="0099571A">
        <w:rPr>
          <w:rFonts w:ascii="Times New Roman" w:hAnsi="Times New Roman" w:cs="Times New Roman"/>
          <w:sz w:val="24"/>
        </w:rPr>
        <w:t>dňa.</w:t>
      </w:r>
    </w:p>
    <w:p w:rsidR="008902FB" w:rsidRPr="004A505F" w:rsidRDefault="008902FB" w:rsidP="004A505F">
      <w:pPr>
        <w:pStyle w:val="Odsekzoznamu"/>
        <w:numPr>
          <w:ilvl w:val="0"/>
          <w:numId w:val="6"/>
        </w:numPr>
        <w:tabs>
          <w:tab w:val="left" w:pos="856"/>
        </w:tabs>
        <w:spacing w:line="276" w:lineRule="auto"/>
        <w:ind w:right="776"/>
        <w:jc w:val="both"/>
        <w:rPr>
          <w:rFonts w:ascii="Times New Roman" w:hAnsi="Times New Roman" w:cs="Times New Roman"/>
          <w:sz w:val="24"/>
        </w:rPr>
      </w:pPr>
      <w:r w:rsidRPr="0099571A">
        <w:rPr>
          <w:rFonts w:ascii="Times New Roman" w:hAnsi="Times New Roman" w:cs="Times New Roman"/>
          <w:sz w:val="24"/>
        </w:rPr>
        <w:t>Inventár obce v kult</w:t>
      </w:r>
      <w:r w:rsidR="00100D28" w:rsidRPr="0099571A">
        <w:rPr>
          <w:rFonts w:ascii="Times New Roman" w:hAnsi="Times New Roman" w:cs="Times New Roman"/>
          <w:sz w:val="24"/>
        </w:rPr>
        <w:t xml:space="preserve">úrnom dome </w:t>
      </w:r>
      <w:r w:rsidRPr="0099571A">
        <w:rPr>
          <w:rFonts w:ascii="Times New Roman" w:hAnsi="Times New Roman" w:cs="Times New Roman"/>
          <w:sz w:val="24"/>
        </w:rPr>
        <w:t>, stroje a náradia s</w:t>
      </w:r>
      <w:r w:rsidR="0099571A" w:rsidRPr="0099571A">
        <w:rPr>
          <w:rFonts w:ascii="Times New Roman" w:hAnsi="Times New Roman" w:cs="Times New Roman"/>
          <w:sz w:val="24"/>
        </w:rPr>
        <w:t>a požičiavajú len občanom Glabušoviec</w:t>
      </w:r>
      <w:r w:rsidRPr="0099571A">
        <w:rPr>
          <w:rFonts w:ascii="Times New Roman" w:hAnsi="Times New Roman" w:cs="Times New Roman"/>
          <w:sz w:val="24"/>
        </w:rPr>
        <w:t xml:space="preserve"> a tým, čo vlastnia v obci</w:t>
      </w:r>
      <w:r w:rsidRPr="0099571A">
        <w:rPr>
          <w:rFonts w:ascii="Times New Roman" w:hAnsi="Times New Roman" w:cs="Times New Roman"/>
          <w:spacing w:val="-8"/>
          <w:sz w:val="24"/>
        </w:rPr>
        <w:t xml:space="preserve"> </w:t>
      </w:r>
      <w:r w:rsidRPr="0099571A">
        <w:rPr>
          <w:rFonts w:ascii="Times New Roman" w:hAnsi="Times New Roman" w:cs="Times New Roman"/>
          <w:sz w:val="24"/>
        </w:rPr>
        <w:t>nehnuteľnosť.</w:t>
      </w:r>
      <w:r w:rsidR="0001011C">
        <w:rPr>
          <w:rFonts w:ascii="Times New Roman" w:hAnsi="Times New Roman" w:cs="Times New Roman"/>
          <w:sz w:val="24"/>
        </w:rPr>
        <w:t xml:space="preserve"> Výnimku tvoria samosprávy obcí.</w:t>
      </w:r>
    </w:p>
    <w:p w:rsidR="008902FB" w:rsidRPr="0099571A" w:rsidRDefault="008902FB" w:rsidP="008902FB">
      <w:pPr>
        <w:pStyle w:val="Odsekzoznamu"/>
        <w:numPr>
          <w:ilvl w:val="0"/>
          <w:numId w:val="6"/>
        </w:numPr>
        <w:tabs>
          <w:tab w:val="left" w:pos="856"/>
        </w:tabs>
        <w:spacing w:line="275" w:lineRule="exact"/>
        <w:jc w:val="both"/>
        <w:rPr>
          <w:rFonts w:ascii="Times New Roman" w:hAnsi="Times New Roman" w:cs="Times New Roman"/>
          <w:sz w:val="24"/>
        </w:rPr>
      </w:pPr>
      <w:r w:rsidRPr="0099571A">
        <w:rPr>
          <w:rFonts w:ascii="Times New Roman" w:hAnsi="Times New Roman" w:cs="Times New Roman"/>
          <w:sz w:val="24"/>
        </w:rPr>
        <w:t>Táto smernica nadobúda účinnosť dňom</w:t>
      </w:r>
      <w:r w:rsidRPr="0099571A">
        <w:rPr>
          <w:rFonts w:ascii="Times New Roman" w:hAnsi="Times New Roman" w:cs="Times New Roman"/>
          <w:spacing w:val="-5"/>
          <w:sz w:val="24"/>
        </w:rPr>
        <w:t xml:space="preserve"> </w:t>
      </w:r>
      <w:r w:rsidR="00B82715">
        <w:rPr>
          <w:rFonts w:ascii="Times New Roman" w:hAnsi="Times New Roman" w:cs="Times New Roman"/>
          <w:sz w:val="24"/>
        </w:rPr>
        <w:t>1.1.202</w:t>
      </w:r>
      <w:r w:rsidR="00F90284">
        <w:rPr>
          <w:rFonts w:ascii="Times New Roman" w:hAnsi="Times New Roman" w:cs="Times New Roman"/>
          <w:sz w:val="24"/>
        </w:rPr>
        <w:t>6</w:t>
      </w:r>
      <w:r w:rsidRPr="0099571A">
        <w:rPr>
          <w:rFonts w:ascii="Times New Roman" w:hAnsi="Times New Roman" w:cs="Times New Roman"/>
          <w:sz w:val="24"/>
        </w:rPr>
        <w:t>.</w:t>
      </w:r>
    </w:p>
    <w:p w:rsidR="008902FB" w:rsidRPr="0099571A" w:rsidRDefault="008902FB" w:rsidP="008902FB">
      <w:pPr>
        <w:pStyle w:val="Odsekzoznamu"/>
        <w:numPr>
          <w:ilvl w:val="0"/>
          <w:numId w:val="6"/>
        </w:numPr>
        <w:tabs>
          <w:tab w:val="left" w:pos="856"/>
        </w:tabs>
        <w:spacing w:before="37" w:line="276" w:lineRule="auto"/>
        <w:ind w:right="774"/>
        <w:jc w:val="both"/>
        <w:rPr>
          <w:rFonts w:ascii="Times New Roman" w:hAnsi="Times New Roman" w:cs="Times New Roman"/>
          <w:sz w:val="24"/>
        </w:rPr>
      </w:pPr>
      <w:r w:rsidRPr="0099571A">
        <w:rPr>
          <w:rFonts w:ascii="Times New Roman" w:hAnsi="Times New Roman" w:cs="Times New Roman"/>
          <w:sz w:val="24"/>
        </w:rPr>
        <w:t xml:space="preserve">Prijatím tejto smernice a jej účinnosťou sa </w:t>
      </w:r>
      <w:r w:rsidR="00100D28" w:rsidRPr="0099571A">
        <w:rPr>
          <w:rFonts w:ascii="Times New Roman" w:hAnsi="Times New Roman" w:cs="Times New Roman"/>
          <w:sz w:val="24"/>
        </w:rPr>
        <w:t xml:space="preserve">ruší </w:t>
      </w:r>
      <w:r w:rsidR="00365952">
        <w:rPr>
          <w:rFonts w:ascii="Times New Roman" w:hAnsi="Times New Roman" w:cs="Times New Roman"/>
          <w:sz w:val="24"/>
        </w:rPr>
        <w:t>smernica o poplatkoch obce 2/202</w:t>
      </w:r>
      <w:r w:rsidR="00E25051">
        <w:rPr>
          <w:rFonts w:ascii="Times New Roman" w:hAnsi="Times New Roman" w:cs="Times New Roman"/>
          <w:sz w:val="24"/>
        </w:rPr>
        <w:t>3</w:t>
      </w:r>
      <w:r w:rsidR="00100D28" w:rsidRPr="0099571A">
        <w:rPr>
          <w:rFonts w:ascii="Times New Roman" w:hAnsi="Times New Roman" w:cs="Times New Roman"/>
          <w:sz w:val="24"/>
        </w:rPr>
        <w:t>,</w:t>
      </w:r>
      <w:r w:rsidRPr="0099571A">
        <w:rPr>
          <w:rFonts w:ascii="Times New Roman" w:hAnsi="Times New Roman" w:cs="Times New Roman"/>
          <w:sz w:val="24"/>
        </w:rPr>
        <w:t xml:space="preserve"> </w:t>
      </w:r>
      <w:r w:rsidR="00365952">
        <w:rPr>
          <w:rFonts w:ascii="Times New Roman" w:hAnsi="Times New Roman" w:cs="Times New Roman"/>
          <w:sz w:val="24"/>
        </w:rPr>
        <w:t xml:space="preserve">schválená </w:t>
      </w:r>
      <w:r w:rsidR="00E25051">
        <w:rPr>
          <w:rFonts w:ascii="Times New Roman" w:hAnsi="Times New Roman" w:cs="Times New Roman"/>
          <w:sz w:val="24"/>
        </w:rPr>
        <w:t>8.12</w:t>
      </w:r>
      <w:r w:rsidR="00365952">
        <w:rPr>
          <w:rFonts w:ascii="Times New Roman" w:hAnsi="Times New Roman" w:cs="Times New Roman"/>
          <w:sz w:val="24"/>
        </w:rPr>
        <w:t>.202</w:t>
      </w:r>
      <w:r w:rsidR="00E25051">
        <w:rPr>
          <w:rFonts w:ascii="Times New Roman" w:hAnsi="Times New Roman" w:cs="Times New Roman"/>
          <w:sz w:val="24"/>
        </w:rPr>
        <w:t>3</w:t>
      </w:r>
      <w:r w:rsidRPr="0099571A">
        <w:rPr>
          <w:rFonts w:ascii="Times New Roman" w:hAnsi="Times New Roman" w:cs="Times New Roman"/>
          <w:sz w:val="24"/>
        </w:rPr>
        <w:t>, uzn</w:t>
      </w:r>
      <w:r w:rsidR="00100D28" w:rsidRPr="0099571A">
        <w:rPr>
          <w:rFonts w:ascii="Times New Roman" w:hAnsi="Times New Roman" w:cs="Times New Roman"/>
          <w:sz w:val="24"/>
        </w:rPr>
        <w:t>esením</w:t>
      </w:r>
      <w:r w:rsidR="00365952">
        <w:rPr>
          <w:rFonts w:ascii="Times New Roman" w:hAnsi="Times New Roman" w:cs="Times New Roman"/>
          <w:sz w:val="24"/>
        </w:rPr>
        <w:t xml:space="preserve"> č.3</w:t>
      </w:r>
      <w:r w:rsidR="00E25051">
        <w:rPr>
          <w:rFonts w:ascii="Times New Roman" w:hAnsi="Times New Roman" w:cs="Times New Roman"/>
          <w:sz w:val="24"/>
        </w:rPr>
        <w:t>1</w:t>
      </w:r>
      <w:r w:rsidR="00100D28" w:rsidRPr="0099571A">
        <w:rPr>
          <w:rFonts w:ascii="Times New Roman" w:hAnsi="Times New Roman" w:cs="Times New Roman"/>
          <w:sz w:val="24"/>
        </w:rPr>
        <w:t>/20</w:t>
      </w:r>
      <w:r w:rsidR="00365952">
        <w:rPr>
          <w:rFonts w:ascii="Times New Roman" w:hAnsi="Times New Roman" w:cs="Times New Roman"/>
          <w:sz w:val="24"/>
        </w:rPr>
        <w:t>2</w:t>
      </w:r>
      <w:r w:rsidR="00E25051">
        <w:rPr>
          <w:rFonts w:ascii="Times New Roman" w:hAnsi="Times New Roman" w:cs="Times New Roman"/>
          <w:sz w:val="24"/>
        </w:rPr>
        <w:t>3</w:t>
      </w:r>
    </w:p>
    <w:p w:rsidR="008902FB" w:rsidRDefault="008902FB" w:rsidP="008902FB">
      <w:pPr>
        <w:pStyle w:val="Zkladntext"/>
        <w:rPr>
          <w:sz w:val="20"/>
        </w:rPr>
      </w:pPr>
    </w:p>
    <w:p w:rsidR="00055BB7" w:rsidRDefault="00055BB7" w:rsidP="008902FB">
      <w:pPr>
        <w:ind w:firstLine="0"/>
        <w:rPr>
          <w:sz w:val="2"/>
          <w:szCs w:val="2"/>
        </w:rPr>
      </w:pPr>
    </w:p>
    <w:p w:rsidR="00042750" w:rsidRDefault="00042750" w:rsidP="008902FB">
      <w:pPr>
        <w:ind w:firstLine="0"/>
        <w:rPr>
          <w:rFonts w:ascii="Times New Roman" w:hAnsi="Times New Roman" w:cs="Times New Roman"/>
          <w:sz w:val="24"/>
          <w:szCs w:val="24"/>
        </w:rPr>
      </w:pPr>
    </w:p>
    <w:p w:rsidR="0099571A" w:rsidRPr="0099571A" w:rsidRDefault="00240884" w:rsidP="008902FB">
      <w:pPr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Glabušovciach , dňa 14.11.202</w:t>
      </w:r>
      <w:r w:rsidR="00E25051">
        <w:rPr>
          <w:rFonts w:ascii="Times New Roman" w:hAnsi="Times New Roman" w:cs="Times New Roman"/>
          <w:sz w:val="24"/>
          <w:szCs w:val="24"/>
        </w:rPr>
        <w:t>5</w:t>
      </w:r>
    </w:p>
    <w:p w:rsidR="0099571A" w:rsidRDefault="0099571A" w:rsidP="008902FB">
      <w:pPr>
        <w:ind w:firstLine="0"/>
        <w:rPr>
          <w:sz w:val="24"/>
          <w:szCs w:val="24"/>
        </w:rPr>
      </w:pPr>
    </w:p>
    <w:p w:rsidR="0099571A" w:rsidRDefault="0099571A" w:rsidP="008902FB">
      <w:pPr>
        <w:ind w:firstLine="0"/>
        <w:rPr>
          <w:sz w:val="24"/>
          <w:szCs w:val="24"/>
        </w:rPr>
      </w:pPr>
    </w:p>
    <w:p w:rsidR="0099571A" w:rsidRDefault="0099571A" w:rsidP="008902FB">
      <w:pPr>
        <w:ind w:firstLine="0"/>
        <w:rPr>
          <w:sz w:val="24"/>
          <w:szCs w:val="24"/>
        </w:rPr>
      </w:pPr>
    </w:p>
    <w:p w:rsidR="0099571A" w:rsidRPr="0099571A" w:rsidRDefault="0099571A" w:rsidP="008902FB">
      <w:pPr>
        <w:ind w:firstLine="0"/>
        <w:rPr>
          <w:rFonts w:ascii="Times New Roman" w:hAnsi="Times New Roman" w:cs="Times New Roman"/>
          <w:sz w:val="24"/>
          <w:szCs w:val="24"/>
        </w:rPr>
      </w:pPr>
    </w:p>
    <w:p w:rsidR="0099571A" w:rsidRPr="0099571A" w:rsidRDefault="0099571A" w:rsidP="0099571A">
      <w:pPr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99571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Štefan Chudý </w:t>
      </w:r>
    </w:p>
    <w:p w:rsidR="0099571A" w:rsidRPr="0099571A" w:rsidRDefault="0099571A" w:rsidP="0099571A">
      <w:pPr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99571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starosta obce</w:t>
      </w:r>
    </w:p>
    <w:p w:rsidR="0099571A" w:rsidRPr="0099571A" w:rsidRDefault="0099571A" w:rsidP="008902FB">
      <w:pPr>
        <w:ind w:firstLine="0"/>
        <w:rPr>
          <w:rFonts w:ascii="Times New Roman" w:hAnsi="Times New Roman" w:cs="Times New Roman"/>
          <w:sz w:val="24"/>
          <w:szCs w:val="24"/>
        </w:rPr>
      </w:pPr>
    </w:p>
    <w:p w:rsidR="0099571A" w:rsidRPr="0099571A" w:rsidRDefault="0099571A" w:rsidP="008902FB">
      <w:pPr>
        <w:ind w:firstLine="0"/>
        <w:rPr>
          <w:rFonts w:ascii="Times New Roman" w:hAnsi="Times New Roman" w:cs="Times New Roman"/>
          <w:sz w:val="24"/>
          <w:szCs w:val="24"/>
        </w:rPr>
      </w:pPr>
    </w:p>
    <w:p w:rsidR="0099571A" w:rsidRPr="0099571A" w:rsidRDefault="00F028A1" w:rsidP="00F028A1">
      <w:pPr>
        <w:pStyle w:val="Zkladntext"/>
        <w:spacing w:before="100" w:beforeAutospacing="1"/>
        <w:ind w:right="1452"/>
      </w:pPr>
      <w:r>
        <w:rPr>
          <w:rFonts w:eastAsiaTheme="minorHAnsi"/>
        </w:rPr>
        <w:t xml:space="preserve">  </w:t>
      </w:r>
      <w:r w:rsidR="0099571A" w:rsidRPr="0099571A">
        <w:t xml:space="preserve">Vyvesená na úradnej tabuly </w:t>
      </w:r>
      <w:r w:rsidR="0099571A" w:rsidRPr="0099571A">
        <w:rPr>
          <w:spacing w:val="-4"/>
        </w:rPr>
        <w:t xml:space="preserve"> </w:t>
      </w:r>
      <w:r w:rsidR="0099571A" w:rsidRPr="0099571A">
        <w:t>:</w:t>
      </w:r>
      <w:r w:rsidR="00365952">
        <w:t xml:space="preserve"> </w:t>
      </w:r>
      <w:r w:rsidR="004628AC">
        <w:t>1</w:t>
      </w:r>
      <w:r w:rsidR="00E25051">
        <w:t>4</w:t>
      </w:r>
      <w:r w:rsidR="004628AC">
        <w:t>.11.</w:t>
      </w:r>
      <w:r w:rsidR="00365952">
        <w:t>202</w:t>
      </w:r>
      <w:r w:rsidR="00E25051">
        <w:t>5</w:t>
      </w:r>
    </w:p>
    <w:p w:rsidR="0099571A" w:rsidRPr="0099571A" w:rsidRDefault="0099571A" w:rsidP="0099571A">
      <w:pPr>
        <w:pStyle w:val="Zkladntext"/>
        <w:spacing w:before="7"/>
        <w:ind w:left="136"/>
      </w:pPr>
      <w:r w:rsidRPr="0099571A">
        <w:t>Zvesená</w:t>
      </w:r>
      <w:r w:rsidRPr="0099571A">
        <w:rPr>
          <w:spacing w:val="-1"/>
        </w:rPr>
        <w:t xml:space="preserve"> z úradnej tabule</w:t>
      </w:r>
      <w:r w:rsidRPr="0099571A">
        <w:t>:</w:t>
      </w:r>
      <w:r w:rsidR="00365952">
        <w:t xml:space="preserve"> </w:t>
      </w:r>
      <w:r w:rsidR="002D4CB0">
        <w:t>10</w:t>
      </w:r>
      <w:r w:rsidR="004C78D1">
        <w:t>.12</w:t>
      </w:r>
      <w:r w:rsidR="00717EE6">
        <w:t>.202</w:t>
      </w:r>
      <w:r w:rsidR="00E25051">
        <w:t>5</w:t>
      </w:r>
    </w:p>
    <w:p w:rsidR="0099571A" w:rsidRPr="0099571A" w:rsidRDefault="0099571A" w:rsidP="0099571A">
      <w:pPr>
        <w:pStyle w:val="Zkladntext"/>
        <w:spacing w:before="22"/>
        <w:ind w:left="136"/>
      </w:pPr>
      <w:r w:rsidRPr="0099571A">
        <w:t>Prerokovaná</w:t>
      </w:r>
      <w:r w:rsidRPr="0099571A">
        <w:rPr>
          <w:spacing w:val="-3"/>
        </w:rPr>
        <w:t xml:space="preserve"> </w:t>
      </w:r>
      <w:r w:rsidRPr="0099571A">
        <w:t>:</w:t>
      </w:r>
      <w:r w:rsidR="00E25051">
        <w:t xml:space="preserve">  </w:t>
      </w:r>
      <w:r w:rsidR="002D4CB0">
        <w:t>10</w:t>
      </w:r>
      <w:r w:rsidR="004C78D1">
        <w:t>.12.202</w:t>
      </w:r>
      <w:r w:rsidR="00E25051">
        <w:t>5</w:t>
      </w:r>
    </w:p>
    <w:p w:rsidR="0099571A" w:rsidRDefault="0099571A" w:rsidP="00C25946">
      <w:pPr>
        <w:pStyle w:val="Zkladntext"/>
        <w:spacing w:before="22"/>
        <w:ind w:left="136"/>
        <w:sectPr w:rsidR="0099571A" w:rsidSect="007A7128">
          <w:pgSz w:w="11910" w:h="16840"/>
          <w:pgMar w:top="1134" w:right="1298" w:bottom="1134" w:left="1281" w:header="181" w:footer="0" w:gutter="0"/>
          <w:cols w:space="708"/>
        </w:sectPr>
      </w:pPr>
      <w:r w:rsidRPr="0099571A">
        <w:t>Schválená</w:t>
      </w:r>
      <w:r w:rsidRPr="0099571A">
        <w:rPr>
          <w:spacing w:val="-4"/>
        </w:rPr>
        <w:t xml:space="preserve"> </w:t>
      </w:r>
      <w:r w:rsidRPr="0099571A">
        <w:t>:</w:t>
      </w:r>
      <w:r w:rsidR="00E25051">
        <w:t xml:space="preserve">  </w:t>
      </w:r>
      <w:r w:rsidR="002D4CB0">
        <w:t>10</w:t>
      </w:r>
      <w:r w:rsidR="004C78D1">
        <w:t>.12.202</w:t>
      </w:r>
      <w:r w:rsidR="00042750">
        <w:t>5</w:t>
      </w:r>
    </w:p>
    <w:p w:rsidR="00F028A1" w:rsidRDefault="00F028A1" w:rsidP="00C25946">
      <w:pPr>
        <w:ind w:firstLine="0"/>
        <w:jc w:val="left"/>
        <w:rPr>
          <w:sz w:val="24"/>
          <w:szCs w:val="24"/>
        </w:rPr>
      </w:pPr>
    </w:p>
    <w:p w:rsidR="00F028A1" w:rsidRPr="00C25946" w:rsidRDefault="00F028A1" w:rsidP="00C25946">
      <w:pPr>
        <w:ind w:firstLine="0"/>
        <w:jc w:val="left"/>
        <w:rPr>
          <w:sz w:val="24"/>
          <w:szCs w:val="24"/>
        </w:rPr>
        <w:sectPr w:rsidR="00F028A1" w:rsidRPr="00C25946" w:rsidSect="00F028A1">
          <w:pgSz w:w="11910" w:h="16840"/>
          <w:pgMar w:top="964" w:right="641" w:bottom="964" w:left="1281" w:header="0" w:footer="1004" w:gutter="0"/>
          <w:cols w:space="708"/>
        </w:sectPr>
      </w:pPr>
    </w:p>
    <w:p w:rsidR="00FA724C" w:rsidRPr="007B129D" w:rsidRDefault="00FA724C" w:rsidP="007B129D">
      <w:pPr>
        <w:ind w:firstLine="0"/>
        <w:sectPr w:rsidR="00FA724C" w:rsidRPr="007B129D">
          <w:pgSz w:w="11910" w:h="16840"/>
          <w:pgMar w:top="1400" w:right="1300" w:bottom="280" w:left="1280" w:header="180" w:footer="0" w:gutter="0"/>
          <w:cols w:space="708"/>
        </w:sectPr>
      </w:pPr>
    </w:p>
    <w:p w:rsidR="00FA724C" w:rsidRDefault="00FA724C" w:rsidP="00291B91">
      <w:pPr>
        <w:ind w:firstLine="0"/>
        <w:sectPr w:rsidR="00FA724C">
          <w:pgSz w:w="11910" w:h="16840"/>
          <w:pgMar w:top="1400" w:right="1300" w:bottom="280" w:left="1280" w:header="180" w:footer="0" w:gutter="0"/>
          <w:cols w:space="708"/>
        </w:sectPr>
      </w:pPr>
    </w:p>
    <w:p w:rsidR="00FA724C" w:rsidRDefault="00FA724C" w:rsidP="00291B91">
      <w:pPr>
        <w:spacing w:line="292" w:lineRule="exact"/>
        <w:ind w:firstLine="0"/>
        <w:rPr>
          <w:sz w:val="24"/>
        </w:rPr>
        <w:sectPr w:rsidR="00FA724C">
          <w:pgSz w:w="11910" w:h="16840"/>
          <w:pgMar w:top="1400" w:right="1300" w:bottom="280" w:left="1280" w:header="180" w:footer="0" w:gutter="0"/>
          <w:cols w:space="708"/>
        </w:sectPr>
      </w:pPr>
    </w:p>
    <w:p w:rsidR="00042750" w:rsidRDefault="00042750" w:rsidP="00042750"/>
    <w:p w:rsidR="00FA724C" w:rsidRPr="00042750" w:rsidRDefault="00FA724C" w:rsidP="00042750">
      <w:pPr>
        <w:sectPr w:rsidR="00FA724C" w:rsidRPr="00042750">
          <w:pgSz w:w="11910" w:h="16840"/>
          <w:pgMar w:top="1400" w:right="1300" w:bottom="280" w:left="1280" w:header="180" w:footer="0" w:gutter="0"/>
          <w:cols w:space="708"/>
        </w:sectPr>
      </w:pPr>
    </w:p>
    <w:p w:rsidR="00FA724C" w:rsidRPr="00104639" w:rsidRDefault="00FA724C" w:rsidP="00291B91">
      <w:pPr>
        <w:ind w:firstLine="0"/>
      </w:pPr>
    </w:p>
    <w:sectPr w:rsidR="00FA724C" w:rsidRPr="00104639" w:rsidSect="005471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96DE2" w:rsidRDefault="00896DE2" w:rsidP="007A7128">
      <w:r>
        <w:separator/>
      </w:r>
    </w:p>
  </w:endnote>
  <w:endnote w:type="continuationSeparator" w:id="0">
    <w:p w:rsidR="00896DE2" w:rsidRDefault="00896DE2" w:rsidP="007A71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charset w:val="02"/>
    <w:family w:val="auto"/>
    <w:pitch w:val="default"/>
  </w:font>
  <w:font w:name="SimSun, 宋体">
    <w:altName w:val="Times New Roman"/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96DE2" w:rsidRDefault="00896DE2" w:rsidP="007A7128">
      <w:r>
        <w:separator/>
      </w:r>
    </w:p>
  </w:footnote>
  <w:footnote w:type="continuationSeparator" w:id="0">
    <w:p w:rsidR="00896DE2" w:rsidRDefault="00896DE2" w:rsidP="007A71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9E5BA8"/>
    <w:multiLevelType w:val="hybridMultilevel"/>
    <w:tmpl w:val="80D4C2BE"/>
    <w:lvl w:ilvl="0" w:tplc="F18E573E">
      <w:start w:val="1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7603DD"/>
    <w:multiLevelType w:val="hybridMultilevel"/>
    <w:tmpl w:val="F4121992"/>
    <w:lvl w:ilvl="0" w:tplc="6BF40B38">
      <w:start w:val="1"/>
      <w:numFmt w:val="decimal"/>
      <w:lvlText w:val="%1."/>
      <w:lvlJc w:val="left"/>
      <w:pPr>
        <w:ind w:left="436" w:hanging="267"/>
      </w:pPr>
      <w:rPr>
        <w:rFonts w:ascii="Calibri" w:eastAsia="Calibri" w:hAnsi="Calibri" w:cs="Calibri" w:hint="default"/>
        <w:w w:val="100"/>
        <w:sz w:val="22"/>
        <w:szCs w:val="22"/>
        <w:lang w:val="sk-SK" w:eastAsia="en-US" w:bidi="ar-SA"/>
      </w:rPr>
    </w:lvl>
    <w:lvl w:ilvl="1" w:tplc="DE82B5C4">
      <w:numFmt w:val="bullet"/>
      <w:lvlText w:val="•"/>
      <w:lvlJc w:val="left"/>
      <w:pPr>
        <w:ind w:left="1328" w:hanging="267"/>
      </w:pPr>
      <w:rPr>
        <w:rFonts w:hint="default"/>
        <w:lang w:val="sk-SK" w:eastAsia="en-US" w:bidi="ar-SA"/>
      </w:rPr>
    </w:lvl>
    <w:lvl w:ilvl="2" w:tplc="9E663488">
      <w:numFmt w:val="bullet"/>
      <w:lvlText w:val="•"/>
      <w:lvlJc w:val="left"/>
      <w:pPr>
        <w:ind w:left="2217" w:hanging="267"/>
      </w:pPr>
      <w:rPr>
        <w:rFonts w:hint="default"/>
        <w:lang w:val="sk-SK" w:eastAsia="en-US" w:bidi="ar-SA"/>
      </w:rPr>
    </w:lvl>
    <w:lvl w:ilvl="3" w:tplc="95C678C0">
      <w:numFmt w:val="bullet"/>
      <w:lvlText w:val="•"/>
      <w:lvlJc w:val="left"/>
      <w:pPr>
        <w:ind w:left="3105" w:hanging="267"/>
      </w:pPr>
      <w:rPr>
        <w:rFonts w:hint="default"/>
        <w:lang w:val="sk-SK" w:eastAsia="en-US" w:bidi="ar-SA"/>
      </w:rPr>
    </w:lvl>
    <w:lvl w:ilvl="4" w:tplc="DA4E6D3E">
      <w:numFmt w:val="bullet"/>
      <w:lvlText w:val="•"/>
      <w:lvlJc w:val="left"/>
      <w:pPr>
        <w:ind w:left="3994" w:hanging="267"/>
      </w:pPr>
      <w:rPr>
        <w:rFonts w:hint="default"/>
        <w:lang w:val="sk-SK" w:eastAsia="en-US" w:bidi="ar-SA"/>
      </w:rPr>
    </w:lvl>
    <w:lvl w:ilvl="5" w:tplc="74184162">
      <w:numFmt w:val="bullet"/>
      <w:lvlText w:val="•"/>
      <w:lvlJc w:val="left"/>
      <w:pPr>
        <w:ind w:left="4883" w:hanging="267"/>
      </w:pPr>
      <w:rPr>
        <w:rFonts w:hint="default"/>
        <w:lang w:val="sk-SK" w:eastAsia="en-US" w:bidi="ar-SA"/>
      </w:rPr>
    </w:lvl>
    <w:lvl w:ilvl="6" w:tplc="C1962AC0">
      <w:numFmt w:val="bullet"/>
      <w:lvlText w:val="•"/>
      <w:lvlJc w:val="left"/>
      <w:pPr>
        <w:ind w:left="5771" w:hanging="267"/>
      </w:pPr>
      <w:rPr>
        <w:rFonts w:hint="default"/>
        <w:lang w:val="sk-SK" w:eastAsia="en-US" w:bidi="ar-SA"/>
      </w:rPr>
    </w:lvl>
    <w:lvl w:ilvl="7" w:tplc="75EC5E5A">
      <w:numFmt w:val="bullet"/>
      <w:lvlText w:val="•"/>
      <w:lvlJc w:val="left"/>
      <w:pPr>
        <w:ind w:left="6660" w:hanging="267"/>
      </w:pPr>
      <w:rPr>
        <w:rFonts w:hint="default"/>
        <w:lang w:val="sk-SK" w:eastAsia="en-US" w:bidi="ar-SA"/>
      </w:rPr>
    </w:lvl>
    <w:lvl w:ilvl="8" w:tplc="24CCFBD4">
      <w:numFmt w:val="bullet"/>
      <w:lvlText w:val="•"/>
      <w:lvlJc w:val="left"/>
      <w:pPr>
        <w:ind w:left="7549" w:hanging="267"/>
      </w:pPr>
      <w:rPr>
        <w:rFonts w:hint="default"/>
        <w:lang w:val="sk-SK" w:eastAsia="en-US" w:bidi="ar-SA"/>
      </w:rPr>
    </w:lvl>
  </w:abstractNum>
  <w:abstractNum w:abstractNumId="2" w15:restartNumberingAfterBreak="0">
    <w:nsid w:val="253E6E13"/>
    <w:multiLevelType w:val="multilevel"/>
    <w:tmpl w:val="30F0E4CC"/>
    <w:lvl w:ilvl="0">
      <w:numFmt w:val="bullet"/>
      <w:lvlText w:val="–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–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–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–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–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–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–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–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–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3" w15:restartNumberingAfterBreak="0">
    <w:nsid w:val="4DFA3763"/>
    <w:multiLevelType w:val="hybridMultilevel"/>
    <w:tmpl w:val="067E75D2"/>
    <w:lvl w:ilvl="0" w:tplc="88C46A2A">
      <w:numFmt w:val="bullet"/>
      <w:lvlText w:val="-"/>
      <w:lvlJc w:val="left"/>
      <w:pPr>
        <w:ind w:left="265" w:hanging="130"/>
      </w:pPr>
      <w:rPr>
        <w:rFonts w:ascii="Calibri" w:eastAsia="Calibri" w:hAnsi="Calibri" w:cs="Calibri" w:hint="default"/>
        <w:w w:val="100"/>
        <w:sz w:val="24"/>
        <w:szCs w:val="24"/>
        <w:lang w:val="sk-SK" w:eastAsia="en-US" w:bidi="ar-SA"/>
      </w:rPr>
    </w:lvl>
    <w:lvl w:ilvl="1" w:tplc="3C50471C">
      <w:numFmt w:val="bullet"/>
      <w:lvlText w:val="•"/>
      <w:lvlJc w:val="left"/>
      <w:pPr>
        <w:ind w:left="1232" w:hanging="130"/>
      </w:pPr>
      <w:rPr>
        <w:rFonts w:hint="default"/>
        <w:lang w:val="sk-SK" w:eastAsia="en-US" w:bidi="ar-SA"/>
      </w:rPr>
    </w:lvl>
    <w:lvl w:ilvl="2" w:tplc="92486338">
      <w:numFmt w:val="bullet"/>
      <w:lvlText w:val="•"/>
      <w:lvlJc w:val="left"/>
      <w:pPr>
        <w:ind w:left="2205" w:hanging="130"/>
      </w:pPr>
      <w:rPr>
        <w:rFonts w:hint="default"/>
        <w:lang w:val="sk-SK" w:eastAsia="en-US" w:bidi="ar-SA"/>
      </w:rPr>
    </w:lvl>
    <w:lvl w:ilvl="3" w:tplc="F3D4BE14">
      <w:numFmt w:val="bullet"/>
      <w:lvlText w:val="•"/>
      <w:lvlJc w:val="left"/>
      <w:pPr>
        <w:ind w:left="3177" w:hanging="130"/>
      </w:pPr>
      <w:rPr>
        <w:rFonts w:hint="default"/>
        <w:lang w:val="sk-SK" w:eastAsia="en-US" w:bidi="ar-SA"/>
      </w:rPr>
    </w:lvl>
    <w:lvl w:ilvl="4" w:tplc="B74694C6">
      <w:numFmt w:val="bullet"/>
      <w:lvlText w:val="•"/>
      <w:lvlJc w:val="left"/>
      <w:pPr>
        <w:ind w:left="4150" w:hanging="130"/>
      </w:pPr>
      <w:rPr>
        <w:rFonts w:hint="default"/>
        <w:lang w:val="sk-SK" w:eastAsia="en-US" w:bidi="ar-SA"/>
      </w:rPr>
    </w:lvl>
    <w:lvl w:ilvl="5" w:tplc="F4D2BB14">
      <w:numFmt w:val="bullet"/>
      <w:lvlText w:val="•"/>
      <w:lvlJc w:val="left"/>
      <w:pPr>
        <w:ind w:left="5123" w:hanging="130"/>
      </w:pPr>
      <w:rPr>
        <w:rFonts w:hint="default"/>
        <w:lang w:val="sk-SK" w:eastAsia="en-US" w:bidi="ar-SA"/>
      </w:rPr>
    </w:lvl>
    <w:lvl w:ilvl="6" w:tplc="8B8C15F4">
      <w:numFmt w:val="bullet"/>
      <w:lvlText w:val="•"/>
      <w:lvlJc w:val="left"/>
      <w:pPr>
        <w:ind w:left="6095" w:hanging="130"/>
      </w:pPr>
      <w:rPr>
        <w:rFonts w:hint="default"/>
        <w:lang w:val="sk-SK" w:eastAsia="en-US" w:bidi="ar-SA"/>
      </w:rPr>
    </w:lvl>
    <w:lvl w:ilvl="7" w:tplc="95A42ADA">
      <w:numFmt w:val="bullet"/>
      <w:lvlText w:val="•"/>
      <w:lvlJc w:val="left"/>
      <w:pPr>
        <w:ind w:left="7068" w:hanging="130"/>
      </w:pPr>
      <w:rPr>
        <w:rFonts w:hint="default"/>
        <w:lang w:val="sk-SK" w:eastAsia="en-US" w:bidi="ar-SA"/>
      </w:rPr>
    </w:lvl>
    <w:lvl w:ilvl="8" w:tplc="32649B8A">
      <w:numFmt w:val="bullet"/>
      <w:lvlText w:val="•"/>
      <w:lvlJc w:val="left"/>
      <w:pPr>
        <w:ind w:left="8041" w:hanging="130"/>
      </w:pPr>
      <w:rPr>
        <w:rFonts w:hint="default"/>
        <w:lang w:val="sk-SK" w:eastAsia="en-US" w:bidi="ar-SA"/>
      </w:rPr>
    </w:lvl>
  </w:abstractNum>
  <w:abstractNum w:abstractNumId="4" w15:restartNumberingAfterBreak="0">
    <w:nsid w:val="4F012B87"/>
    <w:multiLevelType w:val="hybridMultilevel"/>
    <w:tmpl w:val="22AC7536"/>
    <w:lvl w:ilvl="0" w:tplc="2CE81A3E">
      <w:numFmt w:val="bullet"/>
      <w:lvlText w:val="-"/>
      <w:lvlJc w:val="left"/>
      <w:pPr>
        <w:ind w:left="136" w:hanging="118"/>
      </w:pPr>
      <w:rPr>
        <w:rFonts w:ascii="Calibri" w:eastAsia="Calibri" w:hAnsi="Calibri" w:cs="Calibri" w:hint="default"/>
        <w:w w:val="100"/>
        <w:sz w:val="22"/>
        <w:szCs w:val="22"/>
        <w:lang w:val="sk-SK" w:eastAsia="en-US" w:bidi="ar-SA"/>
      </w:rPr>
    </w:lvl>
    <w:lvl w:ilvl="1" w:tplc="027A6396">
      <w:numFmt w:val="bullet"/>
      <w:lvlText w:val="•"/>
      <w:lvlJc w:val="left"/>
      <w:pPr>
        <w:ind w:left="1058" w:hanging="118"/>
      </w:pPr>
      <w:rPr>
        <w:rFonts w:hint="default"/>
        <w:lang w:val="sk-SK" w:eastAsia="en-US" w:bidi="ar-SA"/>
      </w:rPr>
    </w:lvl>
    <w:lvl w:ilvl="2" w:tplc="0EF40610">
      <w:numFmt w:val="bullet"/>
      <w:lvlText w:val="•"/>
      <w:lvlJc w:val="left"/>
      <w:pPr>
        <w:ind w:left="1977" w:hanging="118"/>
      </w:pPr>
      <w:rPr>
        <w:rFonts w:hint="default"/>
        <w:lang w:val="sk-SK" w:eastAsia="en-US" w:bidi="ar-SA"/>
      </w:rPr>
    </w:lvl>
    <w:lvl w:ilvl="3" w:tplc="E1B470E4">
      <w:numFmt w:val="bullet"/>
      <w:lvlText w:val="•"/>
      <w:lvlJc w:val="left"/>
      <w:pPr>
        <w:ind w:left="2895" w:hanging="118"/>
      </w:pPr>
      <w:rPr>
        <w:rFonts w:hint="default"/>
        <w:lang w:val="sk-SK" w:eastAsia="en-US" w:bidi="ar-SA"/>
      </w:rPr>
    </w:lvl>
    <w:lvl w:ilvl="4" w:tplc="73FCF7DC">
      <w:numFmt w:val="bullet"/>
      <w:lvlText w:val="•"/>
      <w:lvlJc w:val="left"/>
      <w:pPr>
        <w:ind w:left="3814" w:hanging="118"/>
      </w:pPr>
      <w:rPr>
        <w:rFonts w:hint="default"/>
        <w:lang w:val="sk-SK" w:eastAsia="en-US" w:bidi="ar-SA"/>
      </w:rPr>
    </w:lvl>
    <w:lvl w:ilvl="5" w:tplc="33EAF02E">
      <w:numFmt w:val="bullet"/>
      <w:lvlText w:val="•"/>
      <w:lvlJc w:val="left"/>
      <w:pPr>
        <w:ind w:left="4733" w:hanging="118"/>
      </w:pPr>
      <w:rPr>
        <w:rFonts w:hint="default"/>
        <w:lang w:val="sk-SK" w:eastAsia="en-US" w:bidi="ar-SA"/>
      </w:rPr>
    </w:lvl>
    <w:lvl w:ilvl="6" w:tplc="CDA6F746">
      <w:numFmt w:val="bullet"/>
      <w:lvlText w:val="•"/>
      <w:lvlJc w:val="left"/>
      <w:pPr>
        <w:ind w:left="5651" w:hanging="118"/>
      </w:pPr>
      <w:rPr>
        <w:rFonts w:hint="default"/>
        <w:lang w:val="sk-SK" w:eastAsia="en-US" w:bidi="ar-SA"/>
      </w:rPr>
    </w:lvl>
    <w:lvl w:ilvl="7" w:tplc="DA84A8F2">
      <w:numFmt w:val="bullet"/>
      <w:lvlText w:val="•"/>
      <w:lvlJc w:val="left"/>
      <w:pPr>
        <w:ind w:left="6570" w:hanging="118"/>
      </w:pPr>
      <w:rPr>
        <w:rFonts w:hint="default"/>
        <w:lang w:val="sk-SK" w:eastAsia="en-US" w:bidi="ar-SA"/>
      </w:rPr>
    </w:lvl>
    <w:lvl w:ilvl="8" w:tplc="E6A26E8A">
      <w:numFmt w:val="bullet"/>
      <w:lvlText w:val="•"/>
      <w:lvlJc w:val="left"/>
      <w:pPr>
        <w:ind w:left="7489" w:hanging="118"/>
      </w:pPr>
      <w:rPr>
        <w:rFonts w:hint="default"/>
        <w:lang w:val="sk-SK" w:eastAsia="en-US" w:bidi="ar-SA"/>
      </w:rPr>
    </w:lvl>
  </w:abstractNum>
  <w:abstractNum w:abstractNumId="5" w15:restartNumberingAfterBreak="0">
    <w:nsid w:val="55143506"/>
    <w:multiLevelType w:val="hybridMultilevel"/>
    <w:tmpl w:val="B898138E"/>
    <w:lvl w:ilvl="0" w:tplc="9FD66B02">
      <w:numFmt w:val="bullet"/>
      <w:lvlText w:val="•"/>
      <w:lvlJc w:val="left"/>
      <w:pPr>
        <w:ind w:left="136" w:hanging="161"/>
      </w:pPr>
      <w:rPr>
        <w:rFonts w:ascii="Calibri" w:eastAsia="Calibri" w:hAnsi="Calibri" w:cs="Calibri" w:hint="default"/>
        <w:w w:val="100"/>
        <w:sz w:val="22"/>
        <w:szCs w:val="22"/>
        <w:lang w:val="sk-SK" w:eastAsia="en-US" w:bidi="ar-SA"/>
      </w:rPr>
    </w:lvl>
    <w:lvl w:ilvl="1" w:tplc="A0461B02">
      <w:numFmt w:val="bullet"/>
      <w:lvlText w:val="•"/>
      <w:lvlJc w:val="left"/>
      <w:pPr>
        <w:ind w:left="1058" w:hanging="161"/>
      </w:pPr>
      <w:rPr>
        <w:rFonts w:hint="default"/>
        <w:lang w:val="sk-SK" w:eastAsia="en-US" w:bidi="ar-SA"/>
      </w:rPr>
    </w:lvl>
    <w:lvl w:ilvl="2" w:tplc="8B50FA28">
      <w:numFmt w:val="bullet"/>
      <w:lvlText w:val="•"/>
      <w:lvlJc w:val="left"/>
      <w:pPr>
        <w:ind w:left="1977" w:hanging="161"/>
      </w:pPr>
      <w:rPr>
        <w:rFonts w:hint="default"/>
        <w:lang w:val="sk-SK" w:eastAsia="en-US" w:bidi="ar-SA"/>
      </w:rPr>
    </w:lvl>
    <w:lvl w:ilvl="3" w:tplc="794E00C0">
      <w:numFmt w:val="bullet"/>
      <w:lvlText w:val="•"/>
      <w:lvlJc w:val="left"/>
      <w:pPr>
        <w:ind w:left="2895" w:hanging="161"/>
      </w:pPr>
      <w:rPr>
        <w:rFonts w:hint="default"/>
        <w:lang w:val="sk-SK" w:eastAsia="en-US" w:bidi="ar-SA"/>
      </w:rPr>
    </w:lvl>
    <w:lvl w:ilvl="4" w:tplc="349A796C">
      <w:numFmt w:val="bullet"/>
      <w:lvlText w:val="•"/>
      <w:lvlJc w:val="left"/>
      <w:pPr>
        <w:ind w:left="3814" w:hanging="161"/>
      </w:pPr>
      <w:rPr>
        <w:rFonts w:hint="default"/>
        <w:lang w:val="sk-SK" w:eastAsia="en-US" w:bidi="ar-SA"/>
      </w:rPr>
    </w:lvl>
    <w:lvl w:ilvl="5" w:tplc="A050C1C8">
      <w:numFmt w:val="bullet"/>
      <w:lvlText w:val="•"/>
      <w:lvlJc w:val="left"/>
      <w:pPr>
        <w:ind w:left="4733" w:hanging="161"/>
      </w:pPr>
      <w:rPr>
        <w:rFonts w:hint="default"/>
        <w:lang w:val="sk-SK" w:eastAsia="en-US" w:bidi="ar-SA"/>
      </w:rPr>
    </w:lvl>
    <w:lvl w:ilvl="6" w:tplc="9B988B8C">
      <w:numFmt w:val="bullet"/>
      <w:lvlText w:val="•"/>
      <w:lvlJc w:val="left"/>
      <w:pPr>
        <w:ind w:left="5651" w:hanging="161"/>
      </w:pPr>
      <w:rPr>
        <w:rFonts w:hint="default"/>
        <w:lang w:val="sk-SK" w:eastAsia="en-US" w:bidi="ar-SA"/>
      </w:rPr>
    </w:lvl>
    <w:lvl w:ilvl="7" w:tplc="E9108B92">
      <w:numFmt w:val="bullet"/>
      <w:lvlText w:val="•"/>
      <w:lvlJc w:val="left"/>
      <w:pPr>
        <w:ind w:left="6570" w:hanging="161"/>
      </w:pPr>
      <w:rPr>
        <w:rFonts w:hint="default"/>
        <w:lang w:val="sk-SK" w:eastAsia="en-US" w:bidi="ar-SA"/>
      </w:rPr>
    </w:lvl>
    <w:lvl w:ilvl="8" w:tplc="D9ECD088">
      <w:numFmt w:val="bullet"/>
      <w:lvlText w:val="•"/>
      <w:lvlJc w:val="left"/>
      <w:pPr>
        <w:ind w:left="7489" w:hanging="161"/>
      </w:pPr>
      <w:rPr>
        <w:rFonts w:hint="default"/>
        <w:lang w:val="sk-SK" w:eastAsia="en-US" w:bidi="ar-SA"/>
      </w:rPr>
    </w:lvl>
  </w:abstractNum>
  <w:abstractNum w:abstractNumId="6" w15:restartNumberingAfterBreak="0">
    <w:nsid w:val="5D0E29E4"/>
    <w:multiLevelType w:val="multilevel"/>
    <w:tmpl w:val="7C7AD82A"/>
    <w:styleLink w:val="WW8Num1"/>
    <w:lvl w:ilvl="0">
      <w:numFmt w:val="bullet"/>
      <w:lvlText w:val="-"/>
      <w:lvlJc w:val="left"/>
      <w:pPr>
        <w:ind w:left="720" w:hanging="360"/>
      </w:pPr>
      <w:rPr>
        <w:rFonts w:ascii="Times New Roman" w:eastAsia="SimSun, 宋体" w:hAnsi="Times New Roman" w:cs="Times New Roman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7" w15:restartNumberingAfterBreak="0">
    <w:nsid w:val="7F2D26B8"/>
    <w:multiLevelType w:val="hybridMultilevel"/>
    <w:tmpl w:val="5762CA34"/>
    <w:lvl w:ilvl="0" w:tplc="CF66F610">
      <w:start w:val="1"/>
      <w:numFmt w:val="decimal"/>
      <w:lvlText w:val="%1."/>
      <w:lvlJc w:val="left"/>
      <w:pPr>
        <w:ind w:left="856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sk-SK" w:eastAsia="en-US" w:bidi="ar-SA"/>
      </w:rPr>
    </w:lvl>
    <w:lvl w:ilvl="1" w:tplc="53FEAF5C">
      <w:numFmt w:val="bullet"/>
      <w:lvlText w:val="•"/>
      <w:lvlJc w:val="left"/>
      <w:pPr>
        <w:ind w:left="1772" w:hanging="360"/>
      </w:pPr>
      <w:rPr>
        <w:rFonts w:hint="default"/>
        <w:lang w:val="sk-SK" w:eastAsia="en-US" w:bidi="ar-SA"/>
      </w:rPr>
    </w:lvl>
    <w:lvl w:ilvl="2" w:tplc="EAF41E70">
      <w:numFmt w:val="bullet"/>
      <w:lvlText w:val="•"/>
      <w:lvlJc w:val="left"/>
      <w:pPr>
        <w:ind w:left="2685" w:hanging="360"/>
      </w:pPr>
      <w:rPr>
        <w:rFonts w:hint="default"/>
        <w:lang w:val="sk-SK" w:eastAsia="en-US" w:bidi="ar-SA"/>
      </w:rPr>
    </w:lvl>
    <w:lvl w:ilvl="3" w:tplc="32F8A9C8">
      <w:numFmt w:val="bullet"/>
      <w:lvlText w:val="•"/>
      <w:lvlJc w:val="left"/>
      <w:pPr>
        <w:ind w:left="3597" w:hanging="360"/>
      </w:pPr>
      <w:rPr>
        <w:rFonts w:hint="default"/>
        <w:lang w:val="sk-SK" w:eastAsia="en-US" w:bidi="ar-SA"/>
      </w:rPr>
    </w:lvl>
    <w:lvl w:ilvl="4" w:tplc="FCA26370">
      <w:numFmt w:val="bullet"/>
      <w:lvlText w:val="•"/>
      <w:lvlJc w:val="left"/>
      <w:pPr>
        <w:ind w:left="4510" w:hanging="360"/>
      </w:pPr>
      <w:rPr>
        <w:rFonts w:hint="default"/>
        <w:lang w:val="sk-SK" w:eastAsia="en-US" w:bidi="ar-SA"/>
      </w:rPr>
    </w:lvl>
    <w:lvl w:ilvl="5" w:tplc="479488A2">
      <w:numFmt w:val="bullet"/>
      <w:lvlText w:val="•"/>
      <w:lvlJc w:val="left"/>
      <w:pPr>
        <w:ind w:left="5423" w:hanging="360"/>
      </w:pPr>
      <w:rPr>
        <w:rFonts w:hint="default"/>
        <w:lang w:val="sk-SK" w:eastAsia="en-US" w:bidi="ar-SA"/>
      </w:rPr>
    </w:lvl>
    <w:lvl w:ilvl="6" w:tplc="3D10F09A">
      <w:numFmt w:val="bullet"/>
      <w:lvlText w:val="•"/>
      <w:lvlJc w:val="left"/>
      <w:pPr>
        <w:ind w:left="6335" w:hanging="360"/>
      </w:pPr>
      <w:rPr>
        <w:rFonts w:hint="default"/>
        <w:lang w:val="sk-SK" w:eastAsia="en-US" w:bidi="ar-SA"/>
      </w:rPr>
    </w:lvl>
    <w:lvl w:ilvl="7" w:tplc="F528A510">
      <w:numFmt w:val="bullet"/>
      <w:lvlText w:val="•"/>
      <w:lvlJc w:val="left"/>
      <w:pPr>
        <w:ind w:left="7248" w:hanging="360"/>
      </w:pPr>
      <w:rPr>
        <w:rFonts w:hint="default"/>
        <w:lang w:val="sk-SK" w:eastAsia="en-US" w:bidi="ar-SA"/>
      </w:rPr>
    </w:lvl>
    <w:lvl w:ilvl="8" w:tplc="F62EE234">
      <w:numFmt w:val="bullet"/>
      <w:lvlText w:val="•"/>
      <w:lvlJc w:val="left"/>
      <w:pPr>
        <w:ind w:left="8161" w:hanging="360"/>
      </w:pPr>
      <w:rPr>
        <w:rFonts w:hint="default"/>
        <w:lang w:val="sk-SK" w:eastAsia="en-US" w:bidi="ar-SA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6"/>
  </w:num>
  <w:num w:numId="5">
    <w:abstractNumId w:val="2"/>
  </w:num>
  <w:num w:numId="6">
    <w:abstractNumId w:val="7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4639"/>
    <w:rsid w:val="0001011C"/>
    <w:rsid w:val="00042750"/>
    <w:rsid w:val="00055BB7"/>
    <w:rsid w:val="00060355"/>
    <w:rsid w:val="000E7B32"/>
    <w:rsid w:val="00100D28"/>
    <w:rsid w:val="00104639"/>
    <w:rsid w:val="00157121"/>
    <w:rsid w:val="002278F0"/>
    <w:rsid w:val="00232F46"/>
    <w:rsid w:val="00240884"/>
    <w:rsid w:val="0024571D"/>
    <w:rsid w:val="00291B91"/>
    <w:rsid w:val="002D4CB0"/>
    <w:rsid w:val="00327768"/>
    <w:rsid w:val="00365952"/>
    <w:rsid w:val="00373C63"/>
    <w:rsid w:val="00397336"/>
    <w:rsid w:val="00424C4C"/>
    <w:rsid w:val="004419D4"/>
    <w:rsid w:val="004628AC"/>
    <w:rsid w:val="004952F6"/>
    <w:rsid w:val="004A505F"/>
    <w:rsid w:val="004C78D1"/>
    <w:rsid w:val="00534EE7"/>
    <w:rsid w:val="0054719A"/>
    <w:rsid w:val="005C7240"/>
    <w:rsid w:val="005F0135"/>
    <w:rsid w:val="00717EE6"/>
    <w:rsid w:val="00754A8B"/>
    <w:rsid w:val="00763085"/>
    <w:rsid w:val="00770684"/>
    <w:rsid w:val="00781FF6"/>
    <w:rsid w:val="007A011B"/>
    <w:rsid w:val="007A7128"/>
    <w:rsid w:val="007B129D"/>
    <w:rsid w:val="0085386A"/>
    <w:rsid w:val="008902FB"/>
    <w:rsid w:val="00896DE2"/>
    <w:rsid w:val="008C2CCF"/>
    <w:rsid w:val="0091255A"/>
    <w:rsid w:val="009420FE"/>
    <w:rsid w:val="00953219"/>
    <w:rsid w:val="00977610"/>
    <w:rsid w:val="00982EDD"/>
    <w:rsid w:val="0099571A"/>
    <w:rsid w:val="009C104A"/>
    <w:rsid w:val="009C6497"/>
    <w:rsid w:val="009F3B64"/>
    <w:rsid w:val="00A72356"/>
    <w:rsid w:val="00AC71F6"/>
    <w:rsid w:val="00B34F5C"/>
    <w:rsid w:val="00B52EBE"/>
    <w:rsid w:val="00B82715"/>
    <w:rsid w:val="00C25946"/>
    <w:rsid w:val="00C5265C"/>
    <w:rsid w:val="00C71AA5"/>
    <w:rsid w:val="00C94BB3"/>
    <w:rsid w:val="00CB68CC"/>
    <w:rsid w:val="00D23D31"/>
    <w:rsid w:val="00D411CB"/>
    <w:rsid w:val="00D719A2"/>
    <w:rsid w:val="00E150F8"/>
    <w:rsid w:val="00E25051"/>
    <w:rsid w:val="00E36E07"/>
    <w:rsid w:val="00EB5C86"/>
    <w:rsid w:val="00EC0394"/>
    <w:rsid w:val="00F024FD"/>
    <w:rsid w:val="00F028A1"/>
    <w:rsid w:val="00F47474"/>
    <w:rsid w:val="00F90284"/>
    <w:rsid w:val="00FA724C"/>
    <w:rsid w:val="00FC4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76AAFA"/>
  <w15:docId w15:val="{6F65A28D-AC26-4CDF-8F9F-357D5254E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ind w:firstLine="561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54719A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10463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04639"/>
    <w:rPr>
      <w:rFonts w:ascii="Tahoma" w:hAnsi="Tahoma" w:cs="Tahoma"/>
      <w:sz w:val="16"/>
      <w:szCs w:val="16"/>
    </w:rPr>
  </w:style>
  <w:style w:type="paragraph" w:styleId="Zkladntext">
    <w:name w:val="Body Text"/>
    <w:basedOn w:val="Normlny"/>
    <w:link w:val="ZkladntextChar"/>
    <w:uiPriority w:val="1"/>
    <w:qFormat/>
    <w:rsid w:val="00104639"/>
    <w:pPr>
      <w:widowControl w:val="0"/>
      <w:autoSpaceDE w:val="0"/>
      <w:autoSpaceDN w:val="0"/>
      <w:ind w:firstLine="0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ZkladntextChar">
    <w:name w:val="Základný text Char"/>
    <w:basedOn w:val="Predvolenpsmoodseku"/>
    <w:link w:val="Zkladntext"/>
    <w:uiPriority w:val="1"/>
    <w:rsid w:val="00104639"/>
    <w:rPr>
      <w:rFonts w:ascii="Times New Roman" w:eastAsia="Times New Roman" w:hAnsi="Times New Roman" w:cs="Times New Roman"/>
      <w:sz w:val="24"/>
      <w:szCs w:val="24"/>
    </w:rPr>
  </w:style>
  <w:style w:type="paragraph" w:styleId="Nzov">
    <w:name w:val="Title"/>
    <w:basedOn w:val="Normlny"/>
    <w:link w:val="NzovChar"/>
    <w:uiPriority w:val="1"/>
    <w:qFormat/>
    <w:rsid w:val="00104639"/>
    <w:pPr>
      <w:widowControl w:val="0"/>
      <w:autoSpaceDE w:val="0"/>
      <w:autoSpaceDN w:val="0"/>
      <w:ind w:left="2254" w:right="2895" w:firstLine="0"/>
      <w:jc w:val="center"/>
    </w:pPr>
    <w:rPr>
      <w:rFonts w:ascii="Times New Roman" w:eastAsia="Times New Roman" w:hAnsi="Times New Roman" w:cs="Times New Roman"/>
      <w:b/>
      <w:bCs/>
      <w:sz w:val="40"/>
      <w:szCs w:val="40"/>
    </w:rPr>
  </w:style>
  <w:style w:type="character" w:customStyle="1" w:styleId="NzovChar">
    <w:name w:val="Názov Char"/>
    <w:basedOn w:val="Predvolenpsmoodseku"/>
    <w:link w:val="Nzov"/>
    <w:uiPriority w:val="1"/>
    <w:rsid w:val="00104639"/>
    <w:rPr>
      <w:rFonts w:ascii="Times New Roman" w:eastAsia="Times New Roman" w:hAnsi="Times New Roman" w:cs="Times New Roman"/>
      <w:b/>
      <w:bCs/>
      <w:sz w:val="40"/>
      <w:szCs w:val="40"/>
    </w:rPr>
  </w:style>
  <w:style w:type="table" w:customStyle="1" w:styleId="TableNormal">
    <w:name w:val="Table Normal"/>
    <w:uiPriority w:val="2"/>
    <w:semiHidden/>
    <w:unhideWhenUsed/>
    <w:qFormat/>
    <w:rsid w:val="00FA724C"/>
    <w:pPr>
      <w:widowControl w:val="0"/>
      <w:autoSpaceDE w:val="0"/>
      <w:autoSpaceDN w:val="0"/>
      <w:ind w:firstLine="0"/>
      <w:jc w:val="left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dpis21">
    <w:name w:val="Nadpis 21"/>
    <w:basedOn w:val="Normlny"/>
    <w:uiPriority w:val="1"/>
    <w:qFormat/>
    <w:rsid w:val="00FA724C"/>
    <w:pPr>
      <w:widowControl w:val="0"/>
      <w:autoSpaceDE w:val="0"/>
      <w:autoSpaceDN w:val="0"/>
      <w:spacing w:before="7"/>
      <w:ind w:left="19" w:firstLine="0"/>
      <w:jc w:val="center"/>
      <w:outlineLvl w:val="2"/>
    </w:pPr>
    <w:rPr>
      <w:rFonts w:ascii="Calibri" w:eastAsia="Calibri" w:hAnsi="Calibri" w:cs="Calibri"/>
      <w:b/>
      <w:bCs/>
      <w:sz w:val="36"/>
      <w:szCs w:val="36"/>
    </w:rPr>
  </w:style>
  <w:style w:type="paragraph" w:customStyle="1" w:styleId="Nadpis31">
    <w:name w:val="Nadpis 31"/>
    <w:basedOn w:val="Normlny"/>
    <w:uiPriority w:val="1"/>
    <w:qFormat/>
    <w:rsid w:val="00FA724C"/>
    <w:pPr>
      <w:widowControl w:val="0"/>
      <w:autoSpaceDE w:val="0"/>
      <w:autoSpaceDN w:val="0"/>
      <w:ind w:left="136" w:firstLine="0"/>
      <w:jc w:val="left"/>
      <w:outlineLvl w:val="3"/>
    </w:pPr>
    <w:rPr>
      <w:rFonts w:ascii="Calibri" w:eastAsia="Calibri" w:hAnsi="Calibri" w:cs="Calibri"/>
      <w:b/>
      <w:bCs/>
      <w:sz w:val="32"/>
      <w:szCs w:val="32"/>
    </w:rPr>
  </w:style>
  <w:style w:type="paragraph" w:customStyle="1" w:styleId="Nadpis41">
    <w:name w:val="Nadpis 41"/>
    <w:basedOn w:val="Normlny"/>
    <w:uiPriority w:val="1"/>
    <w:qFormat/>
    <w:rsid w:val="00FA724C"/>
    <w:pPr>
      <w:widowControl w:val="0"/>
      <w:autoSpaceDE w:val="0"/>
      <w:autoSpaceDN w:val="0"/>
      <w:ind w:left="136" w:firstLine="0"/>
      <w:jc w:val="left"/>
      <w:outlineLvl w:val="4"/>
    </w:pPr>
    <w:rPr>
      <w:rFonts w:ascii="Calibri" w:eastAsia="Calibri" w:hAnsi="Calibri" w:cs="Calibri"/>
      <w:b/>
      <w:bCs/>
      <w:sz w:val="24"/>
      <w:szCs w:val="24"/>
    </w:rPr>
  </w:style>
  <w:style w:type="paragraph" w:styleId="Odsekzoznamu">
    <w:name w:val="List Paragraph"/>
    <w:basedOn w:val="Normlny"/>
    <w:uiPriority w:val="1"/>
    <w:qFormat/>
    <w:rsid w:val="00FA724C"/>
    <w:pPr>
      <w:widowControl w:val="0"/>
      <w:autoSpaceDE w:val="0"/>
      <w:autoSpaceDN w:val="0"/>
      <w:ind w:left="136" w:firstLine="0"/>
      <w:jc w:val="left"/>
    </w:pPr>
    <w:rPr>
      <w:rFonts w:ascii="Calibri" w:eastAsia="Calibri" w:hAnsi="Calibri" w:cs="Calibri"/>
    </w:rPr>
  </w:style>
  <w:style w:type="paragraph" w:customStyle="1" w:styleId="TableParagraph">
    <w:name w:val="Table Paragraph"/>
    <w:basedOn w:val="Normlny"/>
    <w:uiPriority w:val="1"/>
    <w:qFormat/>
    <w:rsid w:val="00FA724C"/>
    <w:pPr>
      <w:widowControl w:val="0"/>
      <w:autoSpaceDE w:val="0"/>
      <w:autoSpaceDN w:val="0"/>
      <w:spacing w:line="248" w:lineRule="exact"/>
      <w:ind w:left="110" w:firstLine="0"/>
      <w:jc w:val="left"/>
    </w:pPr>
    <w:rPr>
      <w:rFonts w:ascii="Calibri" w:eastAsia="Calibri" w:hAnsi="Calibri" w:cs="Calibri"/>
    </w:rPr>
  </w:style>
  <w:style w:type="paragraph" w:customStyle="1" w:styleId="Standard">
    <w:name w:val="Standard"/>
    <w:rsid w:val="00953219"/>
    <w:pPr>
      <w:suppressAutoHyphens/>
      <w:autoSpaceDN w:val="0"/>
      <w:ind w:firstLine="0"/>
      <w:jc w:val="left"/>
      <w:textAlignment w:val="baseline"/>
    </w:pPr>
    <w:rPr>
      <w:rFonts w:ascii="Times New Roman" w:eastAsia="SimSun, 宋体" w:hAnsi="Times New Roman" w:cs="Times New Roman"/>
      <w:kern w:val="3"/>
      <w:sz w:val="24"/>
      <w:szCs w:val="24"/>
      <w:lang w:eastAsia="zh-CN"/>
    </w:rPr>
  </w:style>
  <w:style w:type="numbering" w:customStyle="1" w:styleId="WW8Num1">
    <w:name w:val="WW8Num1"/>
    <w:basedOn w:val="Bezzoznamu"/>
    <w:rsid w:val="007B129D"/>
    <w:pPr>
      <w:numPr>
        <w:numId w:val="4"/>
      </w:numPr>
    </w:pPr>
  </w:style>
  <w:style w:type="table" w:styleId="Mriekatabuky">
    <w:name w:val="Table Grid"/>
    <w:basedOn w:val="Normlnatabuka"/>
    <w:uiPriority w:val="59"/>
    <w:rsid w:val="00FC4F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adpis11">
    <w:name w:val="Nadpis 11"/>
    <w:basedOn w:val="Normlny"/>
    <w:uiPriority w:val="1"/>
    <w:qFormat/>
    <w:rsid w:val="00055BB7"/>
    <w:pPr>
      <w:widowControl w:val="0"/>
      <w:autoSpaceDE w:val="0"/>
      <w:autoSpaceDN w:val="0"/>
      <w:spacing w:before="1"/>
      <w:ind w:left="135" w:firstLine="0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lavika">
    <w:name w:val="header"/>
    <w:basedOn w:val="Normlny"/>
    <w:link w:val="HlavikaChar"/>
    <w:uiPriority w:val="99"/>
    <w:unhideWhenUsed/>
    <w:rsid w:val="007A7128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7A7128"/>
  </w:style>
  <w:style w:type="paragraph" w:styleId="Pta">
    <w:name w:val="footer"/>
    <w:basedOn w:val="Normlny"/>
    <w:link w:val="PtaChar"/>
    <w:uiPriority w:val="99"/>
    <w:unhideWhenUsed/>
    <w:rsid w:val="007A7128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7A71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1115</Words>
  <Characters>6359</Characters>
  <Application>Microsoft Office Word</Application>
  <DocSecurity>0</DocSecurity>
  <Lines>52</Lines>
  <Paragraphs>14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Win10</dc:creator>
  <cp:lastModifiedBy>CHUDÝ Štefan</cp:lastModifiedBy>
  <cp:revision>13</cp:revision>
  <cp:lastPrinted>2025-04-08T07:01:00Z</cp:lastPrinted>
  <dcterms:created xsi:type="dcterms:W3CDTF">2025-11-13T08:55:00Z</dcterms:created>
  <dcterms:modified xsi:type="dcterms:W3CDTF">2025-12-12T10:04:00Z</dcterms:modified>
</cp:coreProperties>
</file>